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38AA8" w14:textId="77777777" w:rsidR="006406A4" w:rsidRPr="00966BE0" w:rsidRDefault="006406A4" w:rsidP="002C607C">
      <w:pPr>
        <w:pStyle w:val="10"/>
        <w:jc w:val="right"/>
        <w:rPr>
          <w:lang w:eastAsia="zh-CN"/>
        </w:rPr>
      </w:pPr>
      <w:r w:rsidRPr="00966BE0">
        <w:rPr>
          <w:rStyle w:val="a7"/>
          <w:rFonts w:hint="eastAsia"/>
        </w:rPr>
        <w:t xml:space="preserve">　　　　　　　　　　　　　　　　　　　　　　　　　　　　</w:t>
      </w:r>
      <w:r w:rsidR="00AF656A" w:rsidRPr="00966BE0">
        <w:rPr>
          <w:rFonts w:hint="eastAsia"/>
        </w:rPr>
        <w:t xml:space="preserve">　　</w:t>
      </w:r>
      <w:r w:rsidR="008119EE" w:rsidRPr="00966BE0">
        <w:rPr>
          <w:rFonts w:hint="eastAsia"/>
          <w:lang w:eastAsia="zh-CN"/>
        </w:rPr>
        <w:t>年</w:t>
      </w:r>
      <w:r w:rsidR="00AF656A" w:rsidRPr="00966BE0">
        <w:rPr>
          <w:rFonts w:hint="eastAsia"/>
        </w:rPr>
        <w:t xml:space="preserve">　　</w:t>
      </w:r>
      <w:r w:rsidR="008119EE" w:rsidRPr="00966BE0">
        <w:rPr>
          <w:rFonts w:hint="eastAsia"/>
          <w:lang w:eastAsia="zh-CN"/>
        </w:rPr>
        <w:t>月</w:t>
      </w:r>
      <w:r w:rsidR="00AF656A" w:rsidRPr="00966BE0">
        <w:rPr>
          <w:rFonts w:hint="eastAsia"/>
        </w:rPr>
        <w:t xml:space="preserve">　　</w:t>
      </w:r>
      <w:r w:rsidRPr="00966BE0">
        <w:rPr>
          <w:rFonts w:hint="eastAsia"/>
          <w:lang w:eastAsia="zh-CN"/>
        </w:rPr>
        <w:t>日</w:t>
      </w:r>
    </w:p>
    <w:p w14:paraId="32AB20EE" w14:textId="77777777" w:rsidR="006406A4" w:rsidRPr="00966BE0" w:rsidRDefault="006406A4">
      <w:pPr>
        <w:pStyle w:val="2"/>
        <w:rPr>
          <w:lang w:eastAsia="zh-TW"/>
        </w:rPr>
      </w:pPr>
      <w:r w:rsidRPr="00966BE0">
        <w:rPr>
          <w:rFonts w:hint="eastAsia"/>
          <w:lang w:eastAsia="zh-TW"/>
        </w:rPr>
        <w:t>大阪大学</w:t>
      </w:r>
      <w:r w:rsidR="00216467" w:rsidRPr="00966BE0">
        <w:rPr>
          <w:rFonts w:hint="eastAsia"/>
        </w:rPr>
        <w:t xml:space="preserve">　御中</w:t>
      </w:r>
    </w:p>
    <w:p w14:paraId="6A1B1264" w14:textId="7C78DDCC" w:rsidR="00864301" w:rsidRPr="00966BE0" w:rsidRDefault="006406A4" w:rsidP="00C00331">
      <w:pPr>
        <w:pStyle w:val="10"/>
        <w:tabs>
          <w:tab w:val="left" w:pos="5250"/>
          <w:tab w:val="left" w:pos="8652"/>
        </w:tabs>
      </w:pPr>
      <w:r w:rsidRPr="00966BE0">
        <w:rPr>
          <w:lang w:eastAsia="zh-TW"/>
        </w:rPr>
        <w:tab/>
      </w:r>
      <w:r w:rsidR="00C00331" w:rsidRPr="00966BE0">
        <w:rPr>
          <w:rFonts w:hint="eastAsia"/>
        </w:rPr>
        <w:t xml:space="preserve">委託者　</w:t>
      </w:r>
    </w:p>
    <w:p w14:paraId="2B9D6E8E" w14:textId="173C0BDC" w:rsidR="006406A4" w:rsidRPr="00966BE0" w:rsidRDefault="006406A4" w:rsidP="00864301">
      <w:pPr>
        <w:pStyle w:val="10"/>
        <w:tabs>
          <w:tab w:val="left" w:pos="5040"/>
          <w:tab w:val="left" w:pos="8652"/>
        </w:tabs>
        <w:ind w:firstLineChars="2497" w:firstLine="5244"/>
      </w:pPr>
      <w:r w:rsidRPr="00966BE0">
        <w:rPr>
          <w:rFonts w:hint="eastAsia"/>
          <w:lang w:eastAsia="zh-TW"/>
        </w:rPr>
        <w:t>住　所</w:t>
      </w:r>
      <w:r w:rsidR="008119EE" w:rsidRPr="00966BE0">
        <w:rPr>
          <w:rFonts w:hint="eastAsia"/>
        </w:rPr>
        <w:t xml:space="preserve">　</w:t>
      </w:r>
    </w:p>
    <w:p w14:paraId="104938A5" w14:textId="69B9E341" w:rsidR="006406A4" w:rsidRPr="00966BE0" w:rsidRDefault="006406A4" w:rsidP="008119EE">
      <w:pPr>
        <w:pStyle w:val="10"/>
        <w:tabs>
          <w:tab w:val="left" w:pos="5245"/>
          <w:tab w:val="left" w:pos="7815"/>
        </w:tabs>
        <w:rPr>
          <w:rFonts w:eastAsia="PMingLiU"/>
          <w:lang w:eastAsia="zh-TW"/>
        </w:rPr>
      </w:pPr>
      <w:r w:rsidRPr="00966BE0">
        <w:rPr>
          <w:lang w:eastAsia="zh-TW"/>
        </w:rPr>
        <w:tab/>
      </w:r>
      <w:r w:rsidR="00214667" w:rsidRPr="00966BE0">
        <w:rPr>
          <w:rFonts w:hint="eastAsia"/>
        </w:rPr>
        <w:t>役職名・氏</w:t>
      </w:r>
      <w:r w:rsidR="00303CBD" w:rsidRPr="00966BE0">
        <w:rPr>
          <w:rFonts w:hint="eastAsia"/>
        </w:rPr>
        <w:t xml:space="preserve">　</w:t>
      </w:r>
      <w:r w:rsidR="00214667" w:rsidRPr="00966BE0">
        <w:rPr>
          <w:rFonts w:hint="eastAsia"/>
        </w:rPr>
        <w:t>名</w:t>
      </w:r>
      <w:r w:rsidR="008119EE" w:rsidRPr="00966BE0">
        <w:rPr>
          <w:rFonts w:hint="eastAsia"/>
        </w:rPr>
        <w:t xml:space="preserve">　</w:t>
      </w:r>
    </w:p>
    <w:p w14:paraId="640EDB5F" w14:textId="77777777" w:rsidR="008119EE" w:rsidRPr="00966BE0" w:rsidRDefault="008119EE" w:rsidP="008119EE">
      <w:pPr>
        <w:pStyle w:val="10"/>
        <w:tabs>
          <w:tab w:val="left" w:pos="5245"/>
          <w:tab w:val="left" w:pos="7815"/>
        </w:tabs>
      </w:pPr>
      <w:r w:rsidRPr="00966BE0">
        <w:rPr>
          <w:rFonts w:hint="eastAsia"/>
        </w:rPr>
        <w:t xml:space="preserve">　　　　　　　　　　　　　　　　　　　　　　　　　　　　　</w:t>
      </w:r>
      <w:r w:rsidR="00AF656A" w:rsidRPr="00966BE0">
        <w:rPr>
          <w:rFonts w:hint="eastAsia"/>
        </w:rPr>
        <w:t xml:space="preserve">　　　　　</w:t>
      </w:r>
      <w:r w:rsidRPr="00966BE0">
        <w:rPr>
          <w:rFonts w:hint="eastAsia"/>
          <w:color w:val="FF0000"/>
        </w:rPr>
        <w:t xml:space="preserve">　</w:t>
      </w:r>
      <w:r w:rsidR="00AF656A" w:rsidRPr="00966BE0">
        <w:rPr>
          <w:rFonts w:hint="eastAsia"/>
          <w:color w:val="FF0000"/>
        </w:rPr>
        <w:t xml:space="preserve">　　</w:t>
      </w:r>
      <w:r w:rsidRPr="00966BE0">
        <w:rPr>
          <w:rFonts w:hint="eastAsia"/>
          <w:color w:val="FF0000"/>
        </w:rPr>
        <w:t xml:space="preserve">　</w:t>
      </w:r>
      <w:r w:rsidR="00AF656A" w:rsidRPr="00966BE0">
        <w:rPr>
          <w:rFonts w:hint="eastAsia"/>
          <w:color w:val="FF0000"/>
        </w:rPr>
        <w:t xml:space="preserve">　　</w:t>
      </w:r>
      <w:r w:rsidRPr="00966BE0">
        <w:rPr>
          <w:rFonts w:hint="eastAsia"/>
        </w:rPr>
        <w:t xml:space="preserve">　印</w:t>
      </w:r>
    </w:p>
    <w:p w14:paraId="2902A5A7" w14:textId="1DE3F9A5" w:rsidR="006406A4" w:rsidRPr="00966BE0" w:rsidRDefault="00CE63C8">
      <w:pPr>
        <w:pStyle w:val="1"/>
        <w:spacing w:before="120" w:after="120"/>
        <w:rPr>
          <w:lang w:eastAsia="zh-TW"/>
        </w:rPr>
      </w:pPr>
      <w:r w:rsidRPr="00966BE0">
        <w:rPr>
          <w:rFonts w:hint="eastAsia"/>
        </w:rPr>
        <w:t>学</w:t>
      </w:r>
      <w:r w:rsidR="00E104A3" w:rsidRPr="00966BE0">
        <w:rPr>
          <w:rFonts w:hint="eastAsia"/>
        </w:rPr>
        <w:t xml:space="preserve">　</w:t>
      </w:r>
      <w:r w:rsidRPr="00966BE0">
        <w:rPr>
          <w:rFonts w:hint="eastAsia"/>
        </w:rPr>
        <w:t>術</w:t>
      </w:r>
      <w:r w:rsidR="00E104A3" w:rsidRPr="00966BE0">
        <w:rPr>
          <w:rFonts w:hint="eastAsia"/>
        </w:rPr>
        <w:t xml:space="preserve">　</w:t>
      </w:r>
      <w:r w:rsidRPr="00966BE0">
        <w:rPr>
          <w:rFonts w:hint="eastAsia"/>
        </w:rPr>
        <w:t>相</w:t>
      </w:r>
      <w:r w:rsidR="00E104A3" w:rsidRPr="00966BE0">
        <w:rPr>
          <w:rFonts w:hint="eastAsia"/>
        </w:rPr>
        <w:t xml:space="preserve">　</w:t>
      </w:r>
      <w:r w:rsidRPr="00966BE0">
        <w:rPr>
          <w:rFonts w:hint="eastAsia"/>
        </w:rPr>
        <w:t>談</w:t>
      </w:r>
      <w:r w:rsidR="00E104A3" w:rsidRPr="00966BE0">
        <w:rPr>
          <w:rFonts w:hint="eastAsia"/>
        </w:rPr>
        <w:t xml:space="preserve">　</w:t>
      </w:r>
      <w:r w:rsidR="007873CC" w:rsidRPr="00966BE0">
        <w:rPr>
          <w:rFonts w:hint="eastAsia"/>
        </w:rPr>
        <w:t>申</w:t>
      </w:r>
      <w:r w:rsidR="00E104A3" w:rsidRPr="00966BE0">
        <w:rPr>
          <w:rFonts w:hint="eastAsia"/>
        </w:rPr>
        <w:t xml:space="preserve">　</w:t>
      </w:r>
      <w:r w:rsidR="007873CC" w:rsidRPr="00966BE0">
        <w:rPr>
          <w:rFonts w:hint="eastAsia"/>
        </w:rPr>
        <w:t>込</w:t>
      </w:r>
      <w:r w:rsidR="00E104A3" w:rsidRPr="00966BE0">
        <w:rPr>
          <w:rFonts w:hint="eastAsia"/>
        </w:rPr>
        <w:t xml:space="preserve">　</w:t>
      </w:r>
      <w:r w:rsidR="007873CC" w:rsidRPr="00966BE0">
        <w:rPr>
          <w:rFonts w:hint="eastAsia"/>
        </w:rPr>
        <w:t>書</w:t>
      </w:r>
      <w:r w:rsidR="00E104A3" w:rsidRPr="00966BE0">
        <w:rPr>
          <w:rFonts w:hint="eastAsia"/>
        </w:rPr>
        <w:t xml:space="preserve">　</w:t>
      </w:r>
      <w:r w:rsidR="007873CC" w:rsidRPr="00966BE0">
        <w:rPr>
          <w:rFonts w:hint="eastAsia"/>
        </w:rPr>
        <w:t>兼</w:t>
      </w:r>
      <w:r w:rsidR="00E104A3" w:rsidRPr="00966BE0">
        <w:rPr>
          <w:rFonts w:hint="eastAsia"/>
        </w:rPr>
        <w:t xml:space="preserve">　</w:t>
      </w:r>
      <w:r w:rsidR="002076F8" w:rsidRPr="00966BE0">
        <w:rPr>
          <w:rFonts w:hint="eastAsia"/>
        </w:rPr>
        <w:t>受</w:t>
      </w:r>
      <w:r w:rsidR="00E104A3" w:rsidRPr="00966BE0">
        <w:rPr>
          <w:rFonts w:hint="eastAsia"/>
        </w:rPr>
        <w:t xml:space="preserve">　</w:t>
      </w:r>
      <w:r w:rsidR="002076F8" w:rsidRPr="00966BE0">
        <w:rPr>
          <w:rFonts w:hint="eastAsia"/>
        </w:rPr>
        <w:t>諾</w:t>
      </w:r>
      <w:r w:rsidR="00E104A3" w:rsidRPr="00966BE0">
        <w:rPr>
          <w:rFonts w:hint="eastAsia"/>
        </w:rPr>
        <w:t xml:space="preserve">　</w:t>
      </w:r>
      <w:r w:rsidR="007873CC" w:rsidRPr="00966BE0">
        <w:rPr>
          <w:rFonts w:hint="eastAsia"/>
        </w:rPr>
        <w:t>書</w:t>
      </w:r>
    </w:p>
    <w:p w14:paraId="6599BED9" w14:textId="77777777" w:rsidR="006406A4" w:rsidRPr="00966BE0" w:rsidRDefault="006740DA">
      <w:pPr>
        <w:pStyle w:val="2"/>
        <w:ind w:left="210"/>
      </w:pPr>
      <w:r w:rsidRPr="00966BE0">
        <w:rPr>
          <w:rFonts w:hint="eastAsia"/>
        </w:rPr>
        <w:t>裏面に記載の</w:t>
      </w:r>
      <w:r w:rsidR="001C55E5" w:rsidRPr="00966BE0">
        <w:rPr>
          <w:rFonts w:hint="eastAsia"/>
        </w:rPr>
        <w:t>実施</w:t>
      </w:r>
      <w:r w:rsidRPr="00966BE0">
        <w:rPr>
          <w:rFonts w:hint="eastAsia"/>
        </w:rPr>
        <w:t>条件を承諾の上、</w:t>
      </w:r>
      <w:r w:rsidR="008C22C0" w:rsidRPr="00966BE0">
        <w:rPr>
          <w:rFonts w:hint="eastAsia"/>
        </w:rPr>
        <w:t>下記のとおり</w:t>
      </w:r>
      <w:r w:rsidR="00CE63C8" w:rsidRPr="00966BE0">
        <w:rPr>
          <w:rFonts w:hint="eastAsia"/>
        </w:rPr>
        <w:t>学術相談</w:t>
      </w:r>
      <w:r w:rsidR="006406A4" w:rsidRPr="00966BE0">
        <w:rPr>
          <w:rFonts w:hint="eastAsia"/>
        </w:rPr>
        <w:t>を申し込みます。</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2241"/>
        <w:gridCol w:w="2126"/>
        <w:gridCol w:w="2268"/>
      </w:tblGrid>
      <w:tr w:rsidR="006406A4" w:rsidRPr="00966BE0" w14:paraId="0EC7E0A7" w14:textId="77777777" w:rsidTr="00783985">
        <w:trPr>
          <w:trHeight w:hRule="exact" w:val="510"/>
        </w:trPr>
        <w:tc>
          <w:tcPr>
            <w:tcW w:w="2551" w:type="dxa"/>
            <w:vAlign w:val="center"/>
          </w:tcPr>
          <w:p w14:paraId="563B7A19" w14:textId="63C077CB" w:rsidR="006406A4" w:rsidRPr="00966BE0" w:rsidRDefault="006406A4" w:rsidP="00046859">
            <w:pPr>
              <w:pStyle w:val="a3"/>
              <w:numPr>
                <w:ilvl w:val="0"/>
                <w:numId w:val="29"/>
              </w:numPr>
            </w:pPr>
            <w:r w:rsidRPr="00966BE0">
              <w:rPr>
                <w:rFonts w:hint="eastAsia"/>
              </w:rPr>
              <w:t>題目</w:t>
            </w:r>
          </w:p>
        </w:tc>
        <w:tc>
          <w:tcPr>
            <w:tcW w:w="6635" w:type="dxa"/>
            <w:gridSpan w:val="3"/>
            <w:vAlign w:val="center"/>
          </w:tcPr>
          <w:p w14:paraId="42C8072B" w14:textId="20EF7762" w:rsidR="006406A4" w:rsidRPr="00966BE0" w:rsidRDefault="006406A4" w:rsidP="00783985">
            <w:pPr>
              <w:pStyle w:val="a3"/>
              <w:rPr>
                <w:color w:val="FF0000"/>
              </w:rPr>
            </w:pPr>
          </w:p>
        </w:tc>
      </w:tr>
      <w:tr w:rsidR="00783985" w:rsidRPr="00966BE0" w14:paraId="78423EEB" w14:textId="77777777" w:rsidTr="00783985">
        <w:trPr>
          <w:trHeight w:hRule="exact" w:val="2381"/>
        </w:trPr>
        <w:tc>
          <w:tcPr>
            <w:tcW w:w="2551" w:type="dxa"/>
            <w:vAlign w:val="center"/>
          </w:tcPr>
          <w:p w14:paraId="25022CF4" w14:textId="734A53D6" w:rsidR="00783985" w:rsidRPr="00966BE0" w:rsidRDefault="00783985" w:rsidP="00783985">
            <w:pPr>
              <w:pStyle w:val="a3"/>
              <w:numPr>
                <w:ilvl w:val="0"/>
                <w:numId w:val="29"/>
              </w:numPr>
            </w:pPr>
            <w:r w:rsidRPr="00966BE0">
              <w:rPr>
                <w:rFonts w:hint="eastAsia"/>
              </w:rPr>
              <w:t>目的及び内容</w:t>
            </w:r>
          </w:p>
        </w:tc>
        <w:tc>
          <w:tcPr>
            <w:tcW w:w="6635" w:type="dxa"/>
            <w:gridSpan w:val="3"/>
            <w:vAlign w:val="center"/>
          </w:tcPr>
          <w:p w14:paraId="050B7FE5" w14:textId="77777777" w:rsidR="00783985" w:rsidRPr="00966BE0" w:rsidRDefault="00783985" w:rsidP="00783985">
            <w:pPr>
              <w:pStyle w:val="a3"/>
              <w:ind w:left="0"/>
            </w:pPr>
            <w:r w:rsidRPr="00966BE0">
              <w:rPr>
                <w:rFonts w:hint="eastAsia"/>
              </w:rPr>
              <w:t>目的：</w:t>
            </w:r>
          </w:p>
          <w:p w14:paraId="4695B36D" w14:textId="77777777" w:rsidR="00783985" w:rsidRPr="00966BE0" w:rsidRDefault="00783985" w:rsidP="00783985">
            <w:pPr>
              <w:pStyle w:val="a3"/>
              <w:ind w:left="0"/>
            </w:pPr>
          </w:p>
          <w:p w14:paraId="48900AC8" w14:textId="77777777" w:rsidR="00783985" w:rsidRPr="00966BE0" w:rsidRDefault="00783985" w:rsidP="00783985">
            <w:pPr>
              <w:pStyle w:val="a3"/>
              <w:ind w:left="0"/>
            </w:pPr>
          </w:p>
          <w:p w14:paraId="23CFDC46" w14:textId="78113E4D" w:rsidR="00783985" w:rsidRPr="00966BE0" w:rsidRDefault="00783985" w:rsidP="00783985">
            <w:pPr>
              <w:pStyle w:val="a3"/>
              <w:ind w:left="0"/>
            </w:pPr>
            <w:r w:rsidRPr="00966BE0">
              <w:rPr>
                <w:rFonts w:hint="eastAsia"/>
              </w:rPr>
              <w:t>内容：</w:t>
            </w:r>
          </w:p>
        </w:tc>
      </w:tr>
      <w:tr w:rsidR="006406A4" w:rsidRPr="00966BE0" w14:paraId="7A2D31A0" w14:textId="77777777" w:rsidTr="00783985">
        <w:trPr>
          <w:trHeight w:hRule="exact" w:val="680"/>
        </w:trPr>
        <w:tc>
          <w:tcPr>
            <w:tcW w:w="2551" w:type="dxa"/>
            <w:vAlign w:val="center"/>
          </w:tcPr>
          <w:p w14:paraId="2074C73E" w14:textId="283581B3" w:rsidR="006406A4" w:rsidRPr="00966BE0" w:rsidRDefault="00430E0F" w:rsidP="00046859">
            <w:pPr>
              <w:pStyle w:val="a3"/>
              <w:numPr>
                <w:ilvl w:val="0"/>
                <w:numId w:val="29"/>
              </w:numPr>
            </w:pPr>
            <w:r w:rsidRPr="00966BE0">
              <w:rPr>
                <w:rFonts w:hint="eastAsia"/>
              </w:rPr>
              <w:t>期間</w:t>
            </w:r>
            <w:r w:rsidR="001472F1" w:rsidRPr="00966BE0">
              <w:rPr>
                <w:rFonts w:hint="eastAsia"/>
              </w:rPr>
              <w:t>及び回数、時間</w:t>
            </w:r>
          </w:p>
        </w:tc>
        <w:tc>
          <w:tcPr>
            <w:tcW w:w="6635" w:type="dxa"/>
            <w:gridSpan w:val="3"/>
            <w:vAlign w:val="center"/>
          </w:tcPr>
          <w:p w14:paraId="3B0C5164" w14:textId="77777777" w:rsidR="006406A4" w:rsidRPr="00966BE0" w:rsidRDefault="000377EA" w:rsidP="000377EA">
            <w:pPr>
              <w:pStyle w:val="a3"/>
              <w:ind w:leftChars="27" w:firstLineChars="100" w:firstLine="210"/>
            </w:pPr>
            <w:r w:rsidRPr="00966BE0">
              <w:rPr>
                <w:rFonts w:hint="eastAsia"/>
              </w:rPr>
              <w:t xml:space="preserve">　</w:t>
            </w:r>
            <w:r w:rsidR="001408A8" w:rsidRPr="00966BE0">
              <w:rPr>
                <w:rFonts w:hint="eastAsia"/>
              </w:rPr>
              <w:t xml:space="preserve">　　</w:t>
            </w:r>
            <w:r w:rsidRPr="00966BE0">
              <w:rPr>
                <w:rFonts w:hint="eastAsia"/>
              </w:rPr>
              <w:t xml:space="preserve">　年　　月　　日</w:t>
            </w:r>
            <w:r w:rsidR="00430E0F" w:rsidRPr="00966BE0">
              <w:rPr>
                <w:rFonts w:hint="eastAsia"/>
              </w:rPr>
              <w:t xml:space="preserve">　から　</w:t>
            </w:r>
            <w:r w:rsidR="00AF656A" w:rsidRPr="00966BE0">
              <w:rPr>
                <w:rFonts w:hint="eastAsia"/>
              </w:rPr>
              <w:t xml:space="preserve">　　</w:t>
            </w:r>
            <w:r w:rsidR="006406A4" w:rsidRPr="00966BE0">
              <w:rPr>
                <w:rFonts w:hint="eastAsia"/>
              </w:rPr>
              <w:t>年</w:t>
            </w:r>
            <w:r w:rsidR="00AF656A" w:rsidRPr="00966BE0">
              <w:rPr>
                <w:rFonts w:hint="eastAsia"/>
              </w:rPr>
              <w:t xml:space="preserve">　　</w:t>
            </w:r>
            <w:r w:rsidR="006406A4" w:rsidRPr="00966BE0">
              <w:rPr>
                <w:rFonts w:hint="eastAsia"/>
              </w:rPr>
              <w:t>月</w:t>
            </w:r>
            <w:r w:rsidR="00AF656A" w:rsidRPr="00966BE0">
              <w:rPr>
                <w:rFonts w:hint="eastAsia"/>
              </w:rPr>
              <w:t xml:space="preserve">　　</w:t>
            </w:r>
            <w:r w:rsidR="006406A4" w:rsidRPr="00966BE0">
              <w:rPr>
                <w:rFonts w:hint="eastAsia"/>
              </w:rPr>
              <w:t>日</w:t>
            </w:r>
          </w:p>
          <w:p w14:paraId="629B4830" w14:textId="77918572" w:rsidR="008C5769" w:rsidRPr="00966BE0" w:rsidRDefault="005A0CAB" w:rsidP="000377EA">
            <w:pPr>
              <w:pStyle w:val="a3"/>
              <w:ind w:leftChars="27" w:firstLineChars="100" w:firstLine="210"/>
            </w:pPr>
            <w:r w:rsidRPr="00966BE0">
              <w:rPr>
                <w:rFonts w:hint="eastAsia"/>
              </w:rPr>
              <w:t>(</w:t>
            </w:r>
            <w:r w:rsidR="008C5769" w:rsidRPr="00966BE0">
              <w:rPr>
                <w:rFonts w:hint="eastAsia"/>
              </w:rPr>
              <w:t>年、月、週</w:t>
            </w:r>
            <w:r w:rsidRPr="00966BE0">
              <w:rPr>
                <w:rFonts w:hint="eastAsia"/>
              </w:rPr>
              <w:t>)</w:t>
            </w:r>
            <w:r w:rsidR="008C5769" w:rsidRPr="00966BE0">
              <w:rPr>
                <w:rFonts w:hint="eastAsia"/>
              </w:rPr>
              <w:t xml:space="preserve">　　　　回　、１回当り　　　　時間</w:t>
            </w:r>
          </w:p>
        </w:tc>
      </w:tr>
      <w:tr w:rsidR="006406A4" w:rsidRPr="00966BE0" w14:paraId="5814CF86" w14:textId="77777777" w:rsidTr="00783985">
        <w:trPr>
          <w:trHeight w:hRule="exact" w:val="510"/>
        </w:trPr>
        <w:tc>
          <w:tcPr>
            <w:tcW w:w="2551" w:type="dxa"/>
            <w:vAlign w:val="center"/>
          </w:tcPr>
          <w:p w14:paraId="32D5BF50" w14:textId="39CB9C39" w:rsidR="006406A4" w:rsidRPr="00966BE0" w:rsidRDefault="006406A4" w:rsidP="00046859">
            <w:pPr>
              <w:pStyle w:val="a3"/>
              <w:numPr>
                <w:ilvl w:val="0"/>
                <w:numId w:val="29"/>
              </w:numPr>
            </w:pPr>
            <w:r w:rsidRPr="00966BE0">
              <w:rPr>
                <w:rFonts w:hint="eastAsia"/>
              </w:rPr>
              <w:t>実施場所</w:t>
            </w:r>
          </w:p>
        </w:tc>
        <w:tc>
          <w:tcPr>
            <w:tcW w:w="6635" w:type="dxa"/>
            <w:gridSpan w:val="3"/>
            <w:vAlign w:val="center"/>
          </w:tcPr>
          <w:p w14:paraId="4D192106" w14:textId="77777777" w:rsidR="006406A4" w:rsidRPr="00966BE0" w:rsidRDefault="00C05149" w:rsidP="00AF656A">
            <w:pPr>
              <w:pStyle w:val="a3"/>
              <w:ind w:left="0"/>
            </w:pPr>
            <w:r w:rsidRPr="00966BE0">
              <w:rPr>
                <w:rFonts w:hint="eastAsia"/>
              </w:rPr>
              <w:t xml:space="preserve">　</w:t>
            </w:r>
          </w:p>
        </w:tc>
      </w:tr>
      <w:tr w:rsidR="006406A4" w:rsidRPr="00966BE0" w14:paraId="1011B3A1" w14:textId="77777777" w:rsidTr="00783985">
        <w:trPr>
          <w:cantSplit/>
          <w:trHeight w:val="510"/>
        </w:trPr>
        <w:tc>
          <w:tcPr>
            <w:tcW w:w="2551" w:type="dxa"/>
            <w:vMerge w:val="restart"/>
            <w:tcBorders>
              <w:right w:val="single" w:sz="4" w:space="0" w:color="auto"/>
            </w:tcBorders>
          </w:tcPr>
          <w:p w14:paraId="316A3A8C" w14:textId="787A2384" w:rsidR="006406A4" w:rsidRPr="00966BE0" w:rsidRDefault="0004328D" w:rsidP="00046859">
            <w:pPr>
              <w:pStyle w:val="a3"/>
              <w:numPr>
                <w:ilvl w:val="0"/>
                <w:numId w:val="29"/>
              </w:numPr>
              <w:spacing w:line="360" w:lineRule="exact"/>
            </w:pPr>
            <w:r w:rsidRPr="00966BE0">
              <w:rPr>
                <w:rFonts w:hint="eastAsia"/>
              </w:rPr>
              <w:t>必要</w:t>
            </w:r>
            <w:r w:rsidR="006406A4" w:rsidRPr="00966BE0">
              <w:rPr>
                <w:rFonts w:hint="eastAsia"/>
              </w:rPr>
              <w:t>経費の負担額</w:t>
            </w:r>
            <w:r w:rsidR="005A0CAB" w:rsidRPr="00966BE0">
              <w:rPr>
                <w:rFonts w:hint="eastAsia"/>
              </w:rPr>
              <w:t>(</w:t>
            </w:r>
            <w:r w:rsidR="006406A4" w:rsidRPr="00966BE0">
              <w:rPr>
                <w:rFonts w:hint="eastAsia"/>
              </w:rPr>
              <w:t>消費税額及び地方消費税額を含む</w:t>
            </w:r>
            <w:r w:rsidR="005A0CAB" w:rsidRPr="00966BE0">
              <w:rPr>
                <w:rFonts w:hint="eastAsia"/>
              </w:rPr>
              <w:t>)</w:t>
            </w:r>
          </w:p>
        </w:tc>
        <w:tc>
          <w:tcPr>
            <w:tcW w:w="2241" w:type="dxa"/>
            <w:tcBorders>
              <w:left w:val="single" w:sz="4" w:space="0" w:color="auto"/>
              <w:bottom w:val="single" w:sz="6" w:space="0" w:color="auto"/>
            </w:tcBorders>
            <w:vAlign w:val="center"/>
          </w:tcPr>
          <w:p w14:paraId="5354D1CB" w14:textId="77777777" w:rsidR="006406A4" w:rsidRPr="00966BE0" w:rsidRDefault="006406A4">
            <w:pPr>
              <w:pStyle w:val="a3"/>
              <w:jc w:val="center"/>
            </w:pPr>
            <w:r w:rsidRPr="00966BE0">
              <w:rPr>
                <w:rFonts w:hint="eastAsia"/>
                <w:lang w:eastAsia="zh-TW"/>
              </w:rPr>
              <w:t>直接経費</w:t>
            </w:r>
          </w:p>
        </w:tc>
        <w:tc>
          <w:tcPr>
            <w:tcW w:w="2126" w:type="dxa"/>
            <w:tcBorders>
              <w:left w:val="single" w:sz="4" w:space="0" w:color="auto"/>
              <w:bottom w:val="single" w:sz="6" w:space="0" w:color="auto"/>
            </w:tcBorders>
            <w:vAlign w:val="center"/>
          </w:tcPr>
          <w:p w14:paraId="780136C7" w14:textId="77777777" w:rsidR="006406A4" w:rsidRPr="00966BE0" w:rsidRDefault="006406A4">
            <w:pPr>
              <w:pStyle w:val="a3"/>
              <w:ind w:left="0"/>
              <w:jc w:val="center"/>
            </w:pPr>
            <w:r w:rsidRPr="00966BE0">
              <w:rPr>
                <w:rFonts w:hint="eastAsia"/>
              </w:rPr>
              <w:t>間接経費</w:t>
            </w:r>
          </w:p>
        </w:tc>
        <w:tc>
          <w:tcPr>
            <w:tcW w:w="2268" w:type="dxa"/>
            <w:tcBorders>
              <w:left w:val="single" w:sz="4" w:space="0" w:color="auto"/>
              <w:bottom w:val="single" w:sz="6" w:space="0" w:color="auto"/>
            </w:tcBorders>
            <w:vAlign w:val="center"/>
          </w:tcPr>
          <w:p w14:paraId="619F6EEC" w14:textId="77777777" w:rsidR="00C80CA2" w:rsidRPr="00966BE0" w:rsidRDefault="006406A4">
            <w:pPr>
              <w:pStyle w:val="a3"/>
              <w:jc w:val="center"/>
            </w:pPr>
            <w:r w:rsidRPr="00966BE0">
              <w:rPr>
                <w:rFonts w:hint="eastAsia"/>
              </w:rPr>
              <w:t>合計</w:t>
            </w:r>
          </w:p>
          <w:p w14:paraId="3C6F2CAD" w14:textId="3619FFD3" w:rsidR="006406A4" w:rsidRPr="00966BE0" w:rsidRDefault="005A0CAB">
            <w:pPr>
              <w:pStyle w:val="a3"/>
              <w:jc w:val="center"/>
              <w:rPr>
                <w:sz w:val="20"/>
              </w:rPr>
            </w:pPr>
            <w:r w:rsidRPr="00966BE0">
              <w:rPr>
                <w:rFonts w:hint="eastAsia"/>
                <w:sz w:val="20"/>
              </w:rPr>
              <w:t>(</w:t>
            </w:r>
            <w:r w:rsidR="00C80CA2" w:rsidRPr="00966BE0">
              <w:rPr>
                <w:rFonts w:hint="eastAsia"/>
                <w:sz w:val="20"/>
              </w:rPr>
              <w:t>上限は200万円+税</w:t>
            </w:r>
            <w:r w:rsidR="005150A7" w:rsidRPr="00966BE0">
              <w:rPr>
                <w:rFonts w:hint="eastAsia"/>
                <w:sz w:val="20"/>
              </w:rPr>
              <w:t>/年</w:t>
            </w:r>
            <w:r w:rsidRPr="00966BE0">
              <w:rPr>
                <w:rFonts w:hint="eastAsia"/>
                <w:sz w:val="20"/>
              </w:rPr>
              <w:t>)</w:t>
            </w:r>
          </w:p>
        </w:tc>
      </w:tr>
      <w:tr w:rsidR="00783985" w:rsidRPr="00966BE0" w14:paraId="1F093E4C" w14:textId="77777777" w:rsidTr="00450689">
        <w:trPr>
          <w:cantSplit/>
          <w:trHeight w:val="510"/>
        </w:trPr>
        <w:tc>
          <w:tcPr>
            <w:tcW w:w="2551" w:type="dxa"/>
            <w:vMerge/>
            <w:tcBorders>
              <w:bottom w:val="single" w:sz="6" w:space="0" w:color="auto"/>
              <w:right w:val="single" w:sz="4" w:space="0" w:color="auto"/>
            </w:tcBorders>
          </w:tcPr>
          <w:p w14:paraId="1224E59B" w14:textId="77777777" w:rsidR="00783985" w:rsidRPr="00966BE0" w:rsidRDefault="00783985" w:rsidP="00783985">
            <w:pPr>
              <w:pStyle w:val="a3"/>
              <w:spacing w:line="360" w:lineRule="exact"/>
            </w:pPr>
          </w:p>
        </w:tc>
        <w:tc>
          <w:tcPr>
            <w:tcW w:w="2241" w:type="dxa"/>
            <w:tcBorders>
              <w:left w:val="single" w:sz="4" w:space="0" w:color="auto"/>
              <w:bottom w:val="single" w:sz="6" w:space="0" w:color="auto"/>
            </w:tcBorders>
            <w:vAlign w:val="center"/>
          </w:tcPr>
          <w:p w14:paraId="5DDFF737" w14:textId="0E978F13" w:rsidR="00783985" w:rsidRPr="00966BE0" w:rsidRDefault="00783985" w:rsidP="00783985">
            <w:pPr>
              <w:pStyle w:val="a3"/>
              <w:jc w:val="right"/>
            </w:pPr>
            <w:r w:rsidRPr="00966BE0">
              <w:rPr>
                <w:rFonts w:hint="eastAsia"/>
              </w:rPr>
              <w:t xml:space="preserve">円　</w:t>
            </w:r>
          </w:p>
        </w:tc>
        <w:tc>
          <w:tcPr>
            <w:tcW w:w="2126" w:type="dxa"/>
            <w:tcBorders>
              <w:left w:val="single" w:sz="4" w:space="0" w:color="auto"/>
              <w:bottom w:val="single" w:sz="6" w:space="0" w:color="auto"/>
            </w:tcBorders>
            <w:vAlign w:val="center"/>
          </w:tcPr>
          <w:p w14:paraId="3F2AB04D" w14:textId="13ABFF46" w:rsidR="00783985" w:rsidRPr="00966BE0" w:rsidRDefault="00783985" w:rsidP="00783985">
            <w:pPr>
              <w:pStyle w:val="a3"/>
              <w:jc w:val="right"/>
            </w:pPr>
            <w:r w:rsidRPr="00966BE0">
              <w:rPr>
                <w:rFonts w:hint="eastAsia"/>
              </w:rPr>
              <w:t xml:space="preserve">円　</w:t>
            </w:r>
          </w:p>
        </w:tc>
        <w:tc>
          <w:tcPr>
            <w:tcW w:w="2268" w:type="dxa"/>
            <w:tcBorders>
              <w:left w:val="single" w:sz="4" w:space="0" w:color="auto"/>
              <w:bottom w:val="single" w:sz="6" w:space="0" w:color="auto"/>
            </w:tcBorders>
            <w:vAlign w:val="center"/>
          </w:tcPr>
          <w:p w14:paraId="5F2EBCAE" w14:textId="43A32219" w:rsidR="00783985" w:rsidRPr="00966BE0" w:rsidRDefault="00783985" w:rsidP="00783985">
            <w:pPr>
              <w:pStyle w:val="a3"/>
              <w:jc w:val="right"/>
            </w:pPr>
            <w:r w:rsidRPr="00966BE0">
              <w:rPr>
                <w:rFonts w:hint="eastAsia"/>
              </w:rPr>
              <w:t xml:space="preserve">円　</w:t>
            </w:r>
          </w:p>
        </w:tc>
      </w:tr>
      <w:tr w:rsidR="00783985" w:rsidRPr="00966BE0" w14:paraId="360E891C" w14:textId="77777777" w:rsidTr="00111142">
        <w:trPr>
          <w:trHeight w:hRule="exact" w:val="850"/>
        </w:trPr>
        <w:tc>
          <w:tcPr>
            <w:tcW w:w="2551" w:type="dxa"/>
            <w:vAlign w:val="center"/>
          </w:tcPr>
          <w:p w14:paraId="0F2E0FCF" w14:textId="77777777" w:rsidR="00783985" w:rsidRPr="00966BE0" w:rsidRDefault="00783985" w:rsidP="00783985">
            <w:pPr>
              <w:pStyle w:val="a3"/>
              <w:numPr>
                <w:ilvl w:val="0"/>
                <w:numId w:val="29"/>
              </w:numPr>
            </w:pPr>
            <w:r w:rsidRPr="00966BE0">
              <w:rPr>
                <w:rFonts w:hint="eastAsia"/>
                <w:szCs w:val="18"/>
              </w:rPr>
              <w:t>大阪大学の学術相談担当者</w:t>
            </w:r>
          </w:p>
          <w:p w14:paraId="7C24E56D" w14:textId="01842540" w:rsidR="00783985" w:rsidRPr="00966BE0" w:rsidRDefault="005A0CAB" w:rsidP="00783985">
            <w:pPr>
              <w:pStyle w:val="a3"/>
              <w:ind w:left="477"/>
            </w:pPr>
            <w:r w:rsidRPr="00966BE0">
              <w:rPr>
                <w:rFonts w:hint="eastAsia"/>
              </w:rPr>
              <w:t>(</w:t>
            </w:r>
            <w:r w:rsidR="00783985" w:rsidRPr="00966BE0">
              <w:rPr>
                <w:rFonts w:hint="eastAsia"/>
              </w:rPr>
              <w:t>所属・職・氏名</w:t>
            </w:r>
            <w:r w:rsidRPr="00966BE0">
              <w:rPr>
                <w:rFonts w:hint="eastAsia"/>
              </w:rPr>
              <w:t>)</w:t>
            </w:r>
          </w:p>
        </w:tc>
        <w:tc>
          <w:tcPr>
            <w:tcW w:w="6635" w:type="dxa"/>
            <w:gridSpan w:val="3"/>
            <w:vAlign w:val="center"/>
          </w:tcPr>
          <w:p w14:paraId="2E826F0D" w14:textId="77777777" w:rsidR="00783985" w:rsidRPr="00966BE0" w:rsidRDefault="00783985" w:rsidP="00783985">
            <w:pPr>
              <w:pStyle w:val="a3"/>
              <w:ind w:left="0" w:firstLineChars="100" w:firstLine="180"/>
              <w:rPr>
                <w:color w:val="595959"/>
                <w:sz w:val="18"/>
                <w:szCs w:val="18"/>
              </w:rPr>
            </w:pPr>
            <w:r w:rsidRPr="00966BE0">
              <w:rPr>
                <w:rFonts w:hint="eastAsia"/>
                <w:color w:val="595959"/>
                <w:sz w:val="18"/>
                <w:szCs w:val="18"/>
              </w:rPr>
              <w:t>担当者が複数いる場合、代表者の前に※印をつけてください。</w:t>
            </w:r>
          </w:p>
          <w:p w14:paraId="5CEB014A" w14:textId="77777777" w:rsidR="00783985" w:rsidRPr="00966BE0" w:rsidRDefault="00783985" w:rsidP="00783985">
            <w:pPr>
              <w:pStyle w:val="a3"/>
              <w:ind w:left="0"/>
            </w:pPr>
          </w:p>
          <w:p w14:paraId="3E9D5D3B" w14:textId="77777777" w:rsidR="00783985" w:rsidRPr="00966BE0" w:rsidRDefault="00783985" w:rsidP="00783985">
            <w:pPr>
              <w:pStyle w:val="a3"/>
              <w:ind w:left="0"/>
            </w:pPr>
          </w:p>
        </w:tc>
      </w:tr>
      <w:tr w:rsidR="00783985" w:rsidRPr="00966BE0" w14:paraId="27FB8E00" w14:textId="77777777" w:rsidTr="00111142">
        <w:trPr>
          <w:trHeight w:val="850"/>
        </w:trPr>
        <w:tc>
          <w:tcPr>
            <w:tcW w:w="2551" w:type="dxa"/>
            <w:tcBorders>
              <w:bottom w:val="single" w:sz="6" w:space="0" w:color="auto"/>
            </w:tcBorders>
            <w:vAlign w:val="center"/>
          </w:tcPr>
          <w:p w14:paraId="5A28222F" w14:textId="64B5ED07" w:rsidR="00783985" w:rsidRPr="00966BE0" w:rsidRDefault="00D13C0C" w:rsidP="00D13C0C">
            <w:pPr>
              <w:pStyle w:val="a3"/>
              <w:ind w:leftChars="27"/>
              <w:jc w:val="left"/>
            </w:pPr>
            <w:r w:rsidRPr="00966BE0">
              <w:rPr>
                <w:rFonts w:hint="eastAsia"/>
              </w:rPr>
              <w:t>７　委託者</w:t>
            </w:r>
            <w:r w:rsidR="00EE5F93" w:rsidRPr="00966BE0">
              <w:rPr>
                <w:rFonts w:hint="eastAsia"/>
              </w:rPr>
              <w:t>の</w:t>
            </w:r>
            <w:r w:rsidR="00783985" w:rsidRPr="00966BE0">
              <w:rPr>
                <w:rFonts w:hint="eastAsia"/>
              </w:rPr>
              <w:t>連絡担当者</w:t>
            </w:r>
          </w:p>
        </w:tc>
        <w:tc>
          <w:tcPr>
            <w:tcW w:w="6635" w:type="dxa"/>
            <w:gridSpan w:val="3"/>
            <w:tcBorders>
              <w:bottom w:val="single" w:sz="6" w:space="0" w:color="auto"/>
            </w:tcBorders>
            <w:vAlign w:val="center"/>
          </w:tcPr>
          <w:p w14:paraId="50B4571D" w14:textId="4263761A" w:rsidR="00783985" w:rsidRPr="00966BE0" w:rsidRDefault="00783985" w:rsidP="00783985">
            <w:pPr>
              <w:pStyle w:val="a3"/>
            </w:pPr>
            <w:r w:rsidRPr="00966BE0">
              <w:rPr>
                <w:rFonts w:hint="eastAsia"/>
              </w:rPr>
              <w:t>所属・氏名：</w:t>
            </w:r>
          </w:p>
          <w:p w14:paraId="317EDEE9" w14:textId="77777777" w:rsidR="00783985" w:rsidRPr="00966BE0" w:rsidRDefault="00783985" w:rsidP="00783985">
            <w:pPr>
              <w:pStyle w:val="a3"/>
              <w:rPr>
                <w:color w:val="FF0000"/>
              </w:rPr>
            </w:pPr>
            <w:r w:rsidRPr="00966BE0">
              <w:rPr>
                <w:rFonts w:hint="eastAsia"/>
              </w:rPr>
              <w:t>住所：〒</w:t>
            </w:r>
          </w:p>
          <w:p w14:paraId="6B3A4F48" w14:textId="77777777" w:rsidR="00783985" w:rsidRPr="00966BE0" w:rsidRDefault="00783985" w:rsidP="00783985">
            <w:pPr>
              <w:pStyle w:val="a3"/>
            </w:pPr>
            <w:r w:rsidRPr="00966BE0">
              <w:rPr>
                <w:rFonts w:hint="eastAsia"/>
              </w:rPr>
              <w:t>電話：</w:t>
            </w:r>
          </w:p>
          <w:p w14:paraId="370077AA" w14:textId="77777777" w:rsidR="00783985" w:rsidRPr="00966BE0" w:rsidRDefault="00783985" w:rsidP="00783985">
            <w:pPr>
              <w:pStyle w:val="a3"/>
            </w:pPr>
            <w:r w:rsidRPr="00966BE0">
              <w:rPr>
                <w:rFonts w:hint="eastAsia"/>
              </w:rPr>
              <w:t>メール：</w:t>
            </w:r>
          </w:p>
        </w:tc>
      </w:tr>
      <w:tr w:rsidR="00783985" w:rsidRPr="00966BE0" w14:paraId="3DAF6D87" w14:textId="77777777" w:rsidTr="00111142">
        <w:trPr>
          <w:trHeight w:hRule="exact" w:val="1191"/>
        </w:trPr>
        <w:tc>
          <w:tcPr>
            <w:tcW w:w="2551" w:type="dxa"/>
            <w:vAlign w:val="center"/>
          </w:tcPr>
          <w:p w14:paraId="78835649" w14:textId="04A5CC3B" w:rsidR="00783985" w:rsidRPr="00966BE0" w:rsidRDefault="00783985" w:rsidP="00783985">
            <w:pPr>
              <w:pStyle w:val="a3"/>
              <w:numPr>
                <w:ilvl w:val="0"/>
                <w:numId w:val="32"/>
              </w:numPr>
            </w:pPr>
            <w:r w:rsidRPr="00966BE0">
              <w:rPr>
                <w:rFonts w:hint="eastAsia"/>
              </w:rPr>
              <w:t>その他必要な事項</w:t>
            </w:r>
          </w:p>
        </w:tc>
        <w:tc>
          <w:tcPr>
            <w:tcW w:w="6635" w:type="dxa"/>
            <w:gridSpan w:val="3"/>
            <w:vAlign w:val="center"/>
          </w:tcPr>
          <w:p w14:paraId="3F370B0B" w14:textId="77777777" w:rsidR="00783985" w:rsidRPr="00966BE0" w:rsidRDefault="00783985" w:rsidP="00783985">
            <w:pPr>
              <w:pStyle w:val="a3"/>
              <w:ind w:leftChars="27"/>
              <w:rPr>
                <w:sz w:val="20"/>
              </w:rPr>
            </w:pPr>
          </w:p>
        </w:tc>
      </w:tr>
    </w:tbl>
    <w:p w14:paraId="2678E78B" w14:textId="77777777" w:rsidR="006406A4" w:rsidRPr="00966BE0" w:rsidRDefault="00A942B3" w:rsidP="00DD5BD1">
      <w:pPr>
        <w:pStyle w:val="10"/>
        <w:tabs>
          <w:tab w:val="left" w:pos="2937"/>
          <w:tab w:val="left" w:pos="3566"/>
          <w:tab w:val="right" w:pos="8652"/>
        </w:tabs>
        <w:spacing w:after="160"/>
      </w:pPr>
      <w:r w:rsidRPr="00966BE0">
        <w:rPr>
          <w:rFonts w:hint="eastAsia"/>
        </w:rPr>
        <w:t xml:space="preserve">　　</w:t>
      </w:r>
      <w:r w:rsidR="00686105" w:rsidRPr="00966BE0">
        <w:rPr>
          <w:rFonts w:hint="eastAsia"/>
        </w:rPr>
        <w:t>申</w:t>
      </w:r>
      <w:r w:rsidR="00661AC3" w:rsidRPr="00966BE0">
        <w:rPr>
          <w:rFonts w:hint="eastAsia"/>
        </w:rPr>
        <w:t>し</w:t>
      </w:r>
      <w:r w:rsidR="00686105" w:rsidRPr="00966BE0">
        <w:rPr>
          <w:rFonts w:hint="eastAsia"/>
        </w:rPr>
        <w:t>込みいただきました</w:t>
      </w:r>
      <w:r w:rsidR="00CE63C8" w:rsidRPr="00966BE0">
        <w:rPr>
          <w:rFonts w:hint="eastAsia"/>
        </w:rPr>
        <w:t>学術相談</w:t>
      </w:r>
      <w:r w:rsidR="00686105" w:rsidRPr="00966BE0">
        <w:rPr>
          <w:rFonts w:hint="eastAsia"/>
        </w:rPr>
        <w:t>を受諾します。</w:t>
      </w:r>
    </w:p>
    <w:p w14:paraId="07577599" w14:textId="77777777" w:rsidR="009930C3" w:rsidRPr="00966BE0" w:rsidRDefault="009930C3" w:rsidP="00DD5BD1">
      <w:pPr>
        <w:pStyle w:val="10"/>
        <w:tabs>
          <w:tab w:val="left" w:pos="2937"/>
          <w:tab w:val="left" w:pos="3566"/>
          <w:tab w:val="right" w:pos="8652"/>
        </w:tabs>
        <w:spacing w:after="160"/>
      </w:pPr>
      <w:r w:rsidRPr="00966BE0">
        <w:rPr>
          <w:rFonts w:hint="eastAsia"/>
        </w:rPr>
        <w:tab/>
      </w:r>
      <w:r w:rsidRPr="00966BE0">
        <w:rPr>
          <w:rFonts w:hint="eastAsia"/>
        </w:rPr>
        <w:tab/>
        <w:t xml:space="preserve">　　　　　</w:t>
      </w:r>
      <w:r w:rsidR="00DE47DE" w:rsidRPr="00966BE0">
        <w:rPr>
          <w:rFonts w:hint="eastAsia"/>
        </w:rPr>
        <w:t xml:space="preserve">　</w:t>
      </w:r>
      <w:r w:rsidRPr="00966BE0">
        <w:rPr>
          <w:rFonts w:hint="eastAsia"/>
        </w:rPr>
        <w:t xml:space="preserve">　</w:t>
      </w:r>
      <w:r w:rsidR="001408A8" w:rsidRPr="00966BE0">
        <w:rPr>
          <w:rFonts w:hint="eastAsia"/>
        </w:rPr>
        <w:t xml:space="preserve">　</w:t>
      </w:r>
      <w:r w:rsidRPr="00966BE0">
        <w:rPr>
          <w:rFonts w:hint="eastAsia"/>
        </w:rPr>
        <w:t xml:space="preserve">　年　　月　　日</w:t>
      </w:r>
    </w:p>
    <w:p w14:paraId="61C7218D" w14:textId="656D9425" w:rsidR="009930C3" w:rsidRPr="00966BE0" w:rsidRDefault="009930C3" w:rsidP="00864301">
      <w:pPr>
        <w:pStyle w:val="10"/>
        <w:tabs>
          <w:tab w:val="left" w:pos="2730"/>
          <w:tab w:val="left" w:pos="3566"/>
          <w:tab w:val="right" w:pos="8652"/>
        </w:tabs>
        <w:spacing w:after="160"/>
        <w:ind w:left="840"/>
        <w:rPr>
          <w:color w:val="000000"/>
        </w:rPr>
      </w:pPr>
      <w:r w:rsidRPr="00966BE0">
        <w:rPr>
          <w:rFonts w:hint="eastAsia"/>
        </w:rPr>
        <w:tab/>
      </w:r>
      <w:r w:rsidRPr="00966BE0">
        <w:rPr>
          <w:rFonts w:hint="eastAsia"/>
        </w:rPr>
        <w:tab/>
        <w:t xml:space="preserve">　　　　　</w:t>
      </w:r>
      <w:r w:rsidR="00DE47DE" w:rsidRPr="00966BE0">
        <w:rPr>
          <w:rFonts w:hint="eastAsia"/>
        </w:rPr>
        <w:t xml:space="preserve">　</w:t>
      </w:r>
      <w:r w:rsidRPr="00966BE0">
        <w:rPr>
          <w:rFonts w:hint="eastAsia"/>
        </w:rPr>
        <w:t>国立大学法人大阪大学</w:t>
      </w:r>
      <w:r w:rsidR="00864301" w:rsidRPr="00966BE0">
        <w:tab/>
      </w:r>
      <w:r w:rsidRPr="00966BE0">
        <w:rPr>
          <w:rFonts w:hint="eastAsia"/>
        </w:rPr>
        <w:tab/>
      </w:r>
      <w:r w:rsidRPr="00966BE0">
        <w:rPr>
          <w:rFonts w:hint="eastAsia"/>
          <w:color w:val="000000"/>
        </w:rPr>
        <w:tab/>
        <w:t xml:space="preserve">　　　　　　　</w:t>
      </w:r>
      <w:r w:rsidR="00E13182" w:rsidRPr="00966BE0">
        <w:rPr>
          <w:rFonts w:hint="eastAsia"/>
          <w:color w:val="000000"/>
        </w:rPr>
        <w:t xml:space="preserve">　　　　　　　　　　</w:t>
      </w:r>
      <w:r w:rsidRPr="00966BE0">
        <w:rPr>
          <w:rFonts w:hint="eastAsia"/>
          <w:color w:val="000000"/>
        </w:rPr>
        <w:t xml:space="preserve">　　</w:t>
      </w:r>
      <w:r w:rsidR="00864301" w:rsidRPr="00966BE0">
        <w:rPr>
          <w:rFonts w:hint="eastAsia"/>
          <w:color w:val="000000"/>
        </w:rPr>
        <w:t xml:space="preserve">                   </w:t>
      </w:r>
      <w:r w:rsidRPr="00966BE0">
        <w:rPr>
          <w:rFonts w:hint="eastAsia"/>
          <w:color w:val="000000"/>
        </w:rPr>
        <w:t>印</w:t>
      </w:r>
    </w:p>
    <w:p w14:paraId="2F5EF990" w14:textId="77777777" w:rsidR="006551C7" w:rsidRPr="00966BE0" w:rsidRDefault="006551C7" w:rsidP="00DD5BD1">
      <w:pPr>
        <w:pStyle w:val="10"/>
        <w:tabs>
          <w:tab w:val="left" w:pos="2937"/>
          <w:tab w:val="left" w:pos="3566"/>
          <w:tab w:val="right" w:pos="8652"/>
        </w:tabs>
        <w:spacing w:after="160"/>
        <w:sectPr w:rsidR="006551C7" w:rsidRPr="00966BE0" w:rsidSect="00783985">
          <w:headerReference w:type="default" r:id="rId8"/>
          <w:footerReference w:type="default" r:id="rId9"/>
          <w:pgSz w:w="11906" w:h="16838" w:code="9"/>
          <w:pgMar w:top="709" w:right="1133" w:bottom="709" w:left="1134" w:header="851" w:footer="0" w:gutter="0"/>
          <w:pgNumType w:start="1"/>
          <w:cols w:space="425"/>
          <w:docGrid w:type="linesAndChars" w:linePitch="286"/>
        </w:sectPr>
      </w:pPr>
    </w:p>
    <w:p w14:paraId="1A2E13EF" w14:textId="77777777" w:rsidR="00783985" w:rsidRPr="00966BE0" w:rsidRDefault="00783985" w:rsidP="003323FC">
      <w:pPr>
        <w:adjustRightInd/>
        <w:snapToGrid w:val="0"/>
        <w:spacing w:line="220" w:lineRule="exact"/>
        <w:jc w:val="center"/>
        <w:textAlignment w:val="auto"/>
        <w:rPr>
          <w:color w:val="000000"/>
          <w:sz w:val="22"/>
          <w:szCs w:val="22"/>
        </w:rPr>
      </w:pPr>
    </w:p>
    <w:p w14:paraId="78765762" w14:textId="77777777" w:rsidR="00783985" w:rsidRPr="00966BE0" w:rsidRDefault="00783985">
      <w:pPr>
        <w:widowControl/>
        <w:adjustRightInd/>
        <w:jc w:val="left"/>
        <w:textAlignment w:val="auto"/>
        <w:rPr>
          <w:color w:val="000000"/>
          <w:sz w:val="22"/>
          <w:szCs w:val="22"/>
        </w:rPr>
      </w:pPr>
      <w:r w:rsidRPr="00966BE0">
        <w:rPr>
          <w:color w:val="000000"/>
          <w:sz w:val="22"/>
          <w:szCs w:val="22"/>
        </w:rPr>
        <w:br w:type="page"/>
      </w:r>
    </w:p>
    <w:p w14:paraId="6998CCE5" w14:textId="7493D0FF" w:rsidR="001C55E5" w:rsidRPr="00966BE0" w:rsidRDefault="00CE63C8" w:rsidP="005537E4">
      <w:pPr>
        <w:adjustRightInd/>
        <w:snapToGrid w:val="0"/>
        <w:spacing w:line="300" w:lineRule="exact"/>
        <w:jc w:val="center"/>
        <w:textAlignment w:val="auto"/>
        <w:rPr>
          <w:color w:val="000000"/>
          <w:sz w:val="24"/>
          <w:szCs w:val="22"/>
        </w:rPr>
      </w:pPr>
      <w:r w:rsidRPr="00966BE0">
        <w:rPr>
          <w:rFonts w:hint="eastAsia"/>
          <w:color w:val="000000"/>
          <w:sz w:val="24"/>
          <w:szCs w:val="22"/>
        </w:rPr>
        <w:lastRenderedPageBreak/>
        <w:t>学</w:t>
      </w:r>
      <w:r w:rsidR="00F03E5F" w:rsidRPr="00966BE0">
        <w:rPr>
          <w:rFonts w:hint="eastAsia"/>
          <w:color w:val="000000"/>
          <w:sz w:val="24"/>
          <w:szCs w:val="22"/>
        </w:rPr>
        <w:t xml:space="preserve">　</w:t>
      </w:r>
      <w:r w:rsidRPr="00966BE0">
        <w:rPr>
          <w:rFonts w:hint="eastAsia"/>
          <w:color w:val="000000"/>
          <w:sz w:val="24"/>
          <w:szCs w:val="22"/>
        </w:rPr>
        <w:t>術</w:t>
      </w:r>
      <w:r w:rsidR="00F03E5F" w:rsidRPr="00966BE0">
        <w:rPr>
          <w:rFonts w:hint="eastAsia"/>
          <w:color w:val="000000"/>
          <w:sz w:val="24"/>
          <w:szCs w:val="22"/>
        </w:rPr>
        <w:t xml:space="preserve">　</w:t>
      </w:r>
      <w:r w:rsidRPr="00966BE0">
        <w:rPr>
          <w:rFonts w:hint="eastAsia"/>
          <w:color w:val="000000"/>
          <w:sz w:val="24"/>
          <w:szCs w:val="22"/>
        </w:rPr>
        <w:t>相</w:t>
      </w:r>
      <w:r w:rsidR="00F03E5F" w:rsidRPr="00966BE0">
        <w:rPr>
          <w:rFonts w:hint="eastAsia"/>
          <w:color w:val="000000"/>
          <w:sz w:val="24"/>
          <w:szCs w:val="22"/>
        </w:rPr>
        <w:t xml:space="preserve">　</w:t>
      </w:r>
      <w:r w:rsidRPr="00966BE0">
        <w:rPr>
          <w:rFonts w:hint="eastAsia"/>
          <w:color w:val="000000"/>
          <w:sz w:val="24"/>
          <w:szCs w:val="22"/>
        </w:rPr>
        <w:t>談</w:t>
      </w:r>
      <w:r w:rsidR="00F03E5F" w:rsidRPr="00966BE0">
        <w:rPr>
          <w:rFonts w:hint="eastAsia"/>
          <w:color w:val="000000"/>
          <w:sz w:val="24"/>
          <w:szCs w:val="22"/>
        </w:rPr>
        <w:t xml:space="preserve">　</w:t>
      </w:r>
      <w:r w:rsidR="001C55E5" w:rsidRPr="00966BE0">
        <w:rPr>
          <w:rFonts w:hint="eastAsia"/>
          <w:color w:val="000000"/>
          <w:sz w:val="24"/>
          <w:szCs w:val="22"/>
        </w:rPr>
        <w:t>実</w:t>
      </w:r>
      <w:r w:rsidR="00F03E5F" w:rsidRPr="00966BE0">
        <w:rPr>
          <w:rFonts w:hint="eastAsia"/>
          <w:color w:val="000000"/>
          <w:sz w:val="24"/>
          <w:szCs w:val="22"/>
        </w:rPr>
        <w:t xml:space="preserve">　</w:t>
      </w:r>
      <w:r w:rsidR="001C55E5" w:rsidRPr="00966BE0">
        <w:rPr>
          <w:rFonts w:hint="eastAsia"/>
          <w:color w:val="000000"/>
          <w:sz w:val="24"/>
          <w:szCs w:val="22"/>
        </w:rPr>
        <w:t>施</w:t>
      </w:r>
      <w:r w:rsidR="00F03E5F" w:rsidRPr="00966BE0">
        <w:rPr>
          <w:rFonts w:hint="eastAsia"/>
          <w:color w:val="000000"/>
          <w:sz w:val="24"/>
          <w:szCs w:val="22"/>
        </w:rPr>
        <w:t xml:space="preserve">　</w:t>
      </w:r>
      <w:r w:rsidR="001C55E5" w:rsidRPr="00966BE0">
        <w:rPr>
          <w:rFonts w:hint="eastAsia"/>
          <w:color w:val="000000"/>
          <w:sz w:val="24"/>
          <w:szCs w:val="22"/>
        </w:rPr>
        <w:t>条</w:t>
      </w:r>
      <w:r w:rsidR="00F03E5F" w:rsidRPr="00966BE0">
        <w:rPr>
          <w:rFonts w:hint="eastAsia"/>
          <w:color w:val="000000"/>
          <w:sz w:val="24"/>
          <w:szCs w:val="22"/>
        </w:rPr>
        <w:t xml:space="preserve">　</w:t>
      </w:r>
      <w:r w:rsidR="001C55E5" w:rsidRPr="00966BE0">
        <w:rPr>
          <w:rFonts w:hint="eastAsia"/>
          <w:color w:val="000000"/>
          <w:sz w:val="24"/>
          <w:szCs w:val="22"/>
        </w:rPr>
        <w:t>件</w:t>
      </w:r>
    </w:p>
    <w:p w14:paraId="25F96740" w14:textId="77777777" w:rsidR="001C55E5" w:rsidRPr="00966BE0" w:rsidRDefault="001C55E5" w:rsidP="00864301">
      <w:pPr>
        <w:adjustRightInd/>
        <w:snapToGrid w:val="0"/>
        <w:spacing w:line="220" w:lineRule="exact"/>
        <w:ind w:left="171" w:hangingChars="100" w:hanging="171"/>
        <w:jc w:val="center"/>
        <w:textAlignment w:val="auto"/>
        <w:rPr>
          <w:sz w:val="18"/>
          <w:szCs w:val="18"/>
        </w:rPr>
      </w:pPr>
    </w:p>
    <w:p w14:paraId="6BFAD7F7" w14:textId="1AE8E2BD" w:rsidR="001C55E5" w:rsidRPr="00966BE0" w:rsidRDefault="001C55E5" w:rsidP="00864301">
      <w:pPr>
        <w:adjustRightInd/>
        <w:snapToGrid w:val="0"/>
        <w:spacing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１</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CB3FD1" w:rsidRPr="00966BE0">
        <w:rPr>
          <w:rFonts w:ascii="ＭＳ 明朝" w:hAnsi="ＭＳ 明朝" w:hint="eastAsia"/>
          <w:sz w:val="18"/>
          <w:szCs w:val="18"/>
        </w:rPr>
        <w:t>国立大学法人大阪大学（以下「</w:t>
      </w:r>
      <w:r w:rsidRPr="00966BE0">
        <w:rPr>
          <w:rFonts w:ascii="ＭＳ 明朝" w:hAnsi="ＭＳ 明朝" w:hint="eastAsia"/>
          <w:sz w:val="18"/>
          <w:szCs w:val="18"/>
        </w:rPr>
        <w:t>甲</w:t>
      </w:r>
      <w:r w:rsidR="00CB3FD1" w:rsidRPr="00966BE0">
        <w:rPr>
          <w:rFonts w:ascii="ＭＳ 明朝" w:hAnsi="ＭＳ 明朝" w:hint="eastAsia"/>
          <w:sz w:val="18"/>
          <w:szCs w:val="18"/>
        </w:rPr>
        <w:t>」という。）は、申込者（以下「</w:t>
      </w:r>
      <w:r w:rsidRPr="00966BE0">
        <w:rPr>
          <w:rFonts w:ascii="ＭＳ 明朝" w:hAnsi="ＭＳ 明朝" w:hint="eastAsia"/>
          <w:sz w:val="18"/>
          <w:szCs w:val="18"/>
        </w:rPr>
        <w:t>乙</w:t>
      </w:r>
      <w:r w:rsidR="00CB3FD1" w:rsidRPr="00966BE0">
        <w:rPr>
          <w:rFonts w:ascii="ＭＳ 明朝" w:hAnsi="ＭＳ 明朝" w:hint="eastAsia"/>
          <w:sz w:val="18"/>
          <w:szCs w:val="18"/>
        </w:rPr>
        <w:t>」という。）</w:t>
      </w:r>
      <w:r w:rsidR="00D53610" w:rsidRPr="00966BE0">
        <w:rPr>
          <w:rFonts w:ascii="ＭＳ 明朝" w:hAnsi="ＭＳ 明朝" w:hint="eastAsia"/>
          <w:sz w:val="18"/>
          <w:szCs w:val="18"/>
        </w:rPr>
        <w:t>に対し、表面に記載のとおり</w:t>
      </w:r>
      <w:r w:rsidR="001F5E73" w:rsidRPr="00966BE0">
        <w:rPr>
          <w:rFonts w:ascii="ＭＳ 明朝" w:hAnsi="ＭＳ 明朝" w:hint="eastAsia"/>
          <w:sz w:val="18"/>
          <w:szCs w:val="18"/>
        </w:rPr>
        <w:t>学術</w:t>
      </w:r>
      <w:r w:rsidR="00CE63C8" w:rsidRPr="00966BE0">
        <w:rPr>
          <w:rFonts w:ascii="ＭＳ 明朝" w:hAnsi="ＭＳ 明朝" w:hint="eastAsia"/>
          <w:sz w:val="18"/>
          <w:szCs w:val="18"/>
        </w:rPr>
        <w:t>相談</w:t>
      </w:r>
      <w:r w:rsidRPr="00966BE0">
        <w:rPr>
          <w:rFonts w:ascii="ＭＳ 明朝" w:hAnsi="ＭＳ 明朝" w:hint="eastAsia"/>
          <w:sz w:val="18"/>
          <w:szCs w:val="18"/>
        </w:rPr>
        <w:t>を実施するものとする。</w:t>
      </w:r>
    </w:p>
    <w:p w14:paraId="113C1725" w14:textId="77777777" w:rsidR="00864301" w:rsidRPr="00966BE0" w:rsidRDefault="00864301" w:rsidP="00864301">
      <w:pPr>
        <w:adjustRightInd/>
        <w:snapToGrid w:val="0"/>
        <w:spacing w:line="220" w:lineRule="exact"/>
        <w:ind w:left="171" w:hangingChars="100" w:hanging="171"/>
        <w:jc w:val="left"/>
        <w:textAlignment w:val="auto"/>
        <w:rPr>
          <w:rFonts w:ascii="ＭＳ 明朝" w:hAnsi="ＭＳ 明朝"/>
          <w:sz w:val="18"/>
          <w:szCs w:val="18"/>
        </w:rPr>
      </w:pPr>
    </w:p>
    <w:p w14:paraId="49509605" w14:textId="6E739253" w:rsidR="001C55E5" w:rsidRPr="00966BE0" w:rsidRDefault="001C55E5" w:rsidP="00864301">
      <w:pPr>
        <w:adjustRightInd/>
        <w:snapToGrid w:val="0"/>
        <w:spacing w:line="220" w:lineRule="exact"/>
        <w:ind w:left="171" w:hangingChars="100" w:hanging="171"/>
        <w:jc w:val="left"/>
        <w:textAlignment w:val="auto"/>
        <w:rPr>
          <w:rFonts w:ascii="ＭＳ 明朝" w:hAnsi="ＭＳ 明朝"/>
          <w:sz w:val="18"/>
          <w:szCs w:val="18"/>
        </w:rPr>
      </w:pPr>
      <w:r w:rsidRPr="00966BE0">
        <w:rPr>
          <w:rFonts w:hint="eastAsia"/>
          <w:sz w:val="18"/>
          <w:szCs w:val="18"/>
        </w:rPr>
        <w:t>第</w:t>
      </w:r>
      <w:r w:rsidR="00A34CA0" w:rsidRPr="00966BE0">
        <w:rPr>
          <w:rFonts w:ascii="ＭＳ 明朝" w:hAnsi="ＭＳ 明朝" w:hint="eastAsia"/>
          <w:sz w:val="18"/>
          <w:szCs w:val="18"/>
        </w:rPr>
        <w:t>２</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EF3599" w:rsidRPr="00966BE0">
        <w:rPr>
          <w:rFonts w:ascii="ＭＳ 明朝" w:hAnsi="ＭＳ 明朝" w:hint="eastAsia"/>
          <w:sz w:val="18"/>
          <w:szCs w:val="18"/>
        </w:rPr>
        <w:t>甲の教職員等</w:t>
      </w:r>
      <w:r w:rsidR="00985DA4" w:rsidRPr="00966BE0">
        <w:rPr>
          <w:rFonts w:ascii="ＭＳ 明朝" w:hAnsi="ＭＳ 明朝" w:hint="eastAsia"/>
          <w:sz w:val="18"/>
          <w:szCs w:val="18"/>
        </w:rPr>
        <w:t>は、</w:t>
      </w:r>
      <w:r w:rsidR="00EF3599" w:rsidRPr="00966BE0">
        <w:rPr>
          <w:rFonts w:ascii="ＭＳ 明朝" w:hAnsi="ＭＳ 明朝" w:hint="eastAsia"/>
          <w:sz w:val="18"/>
          <w:szCs w:val="18"/>
        </w:rPr>
        <w:t>乙の従業員等に対して</w:t>
      </w:r>
      <w:r w:rsidR="00B54F75" w:rsidRPr="00966BE0">
        <w:rPr>
          <w:rFonts w:ascii="ＭＳ 明朝" w:hAnsi="ＭＳ 明朝" w:hint="eastAsia"/>
          <w:sz w:val="18"/>
          <w:szCs w:val="18"/>
        </w:rPr>
        <w:t>学術</w:t>
      </w:r>
      <w:r w:rsidR="00EF3599" w:rsidRPr="00966BE0">
        <w:rPr>
          <w:rFonts w:ascii="ＭＳ 明朝" w:hAnsi="ＭＳ 明朝" w:hint="eastAsia"/>
          <w:sz w:val="18"/>
          <w:szCs w:val="18"/>
        </w:rPr>
        <w:t>上の指導、助言等を行うものとする</w:t>
      </w:r>
      <w:r w:rsidRPr="00966BE0">
        <w:rPr>
          <w:rFonts w:ascii="ＭＳ 明朝" w:hAnsi="ＭＳ 明朝" w:hint="eastAsia"/>
          <w:sz w:val="18"/>
          <w:szCs w:val="18"/>
        </w:rPr>
        <w:t>。</w:t>
      </w:r>
    </w:p>
    <w:p w14:paraId="339824C5" w14:textId="2112FC00" w:rsidR="00864301" w:rsidRPr="00966BE0" w:rsidRDefault="00864301" w:rsidP="00864301">
      <w:pPr>
        <w:pStyle w:val="af6"/>
        <w:numPr>
          <w:ilvl w:val="0"/>
          <w:numId w:val="22"/>
        </w:numPr>
        <w:adjustRightInd/>
        <w:snapToGrid w:val="0"/>
        <w:spacing w:line="220" w:lineRule="exact"/>
        <w:ind w:leftChars="0" w:left="171" w:hangingChars="100" w:hanging="171"/>
        <w:jc w:val="left"/>
        <w:textAlignment w:val="auto"/>
        <w:rPr>
          <w:sz w:val="18"/>
          <w:szCs w:val="18"/>
        </w:rPr>
      </w:pPr>
      <w:r w:rsidRPr="00966BE0">
        <w:rPr>
          <w:rFonts w:ascii="ＭＳ 明朝" w:hAnsi="ＭＳ 明朝" w:hint="eastAsia"/>
          <w:sz w:val="18"/>
          <w:szCs w:val="18"/>
        </w:rPr>
        <w:t xml:space="preserve">　</w:t>
      </w:r>
      <w:r w:rsidR="001F5E73" w:rsidRPr="00966BE0">
        <w:rPr>
          <w:rFonts w:ascii="ＭＳ 明朝" w:hAnsi="ＭＳ 明朝" w:hint="eastAsia"/>
          <w:sz w:val="18"/>
          <w:szCs w:val="18"/>
        </w:rPr>
        <w:t>学術相談</w:t>
      </w:r>
      <w:r w:rsidR="005938FC" w:rsidRPr="00966BE0">
        <w:rPr>
          <w:rFonts w:ascii="ＭＳ 明朝" w:hAnsi="ＭＳ 明朝" w:hint="eastAsia"/>
          <w:sz w:val="18"/>
          <w:szCs w:val="18"/>
        </w:rPr>
        <w:t>は</w:t>
      </w:r>
      <w:r w:rsidR="0092651B" w:rsidRPr="00966BE0">
        <w:rPr>
          <w:rFonts w:ascii="ＭＳ 明朝" w:hAnsi="ＭＳ 明朝" w:hint="eastAsia"/>
          <w:sz w:val="18"/>
          <w:szCs w:val="18"/>
        </w:rPr>
        <w:t>､</w:t>
      </w:r>
      <w:r w:rsidR="005938FC" w:rsidRPr="00966BE0">
        <w:rPr>
          <w:rFonts w:ascii="ＭＳ 明朝" w:hAnsi="ＭＳ 明朝" w:hint="eastAsia"/>
          <w:sz w:val="18"/>
          <w:szCs w:val="18"/>
        </w:rPr>
        <w:t>原則甲の場所で実施するものとする</w:t>
      </w:r>
      <w:r w:rsidR="0092651B" w:rsidRPr="00966BE0">
        <w:rPr>
          <w:rFonts w:ascii="ＭＳ 明朝" w:hAnsi="ＭＳ 明朝" w:hint="eastAsia"/>
          <w:sz w:val="18"/>
          <w:szCs w:val="18"/>
        </w:rPr>
        <w:t>｡</w:t>
      </w:r>
      <w:r w:rsidR="005938FC" w:rsidRPr="00966BE0">
        <w:rPr>
          <w:rFonts w:ascii="ＭＳ 明朝" w:hAnsi="ＭＳ 明朝" w:hint="eastAsia"/>
          <w:sz w:val="18"/>
          <w:szCs w:val="18"/>
        </w:rPr>
        <w:t>ただし、必要に応じ乙又は乙の指定する場所で実施することもできる。</w:t>
      </w:r>
    </w:p>
    <w:p w14:paraId="6EC76312" w14:textId="77777777" w:rsidR="0099054B" w:rsidRPr="00966BE0" w:rsidRDefault="00864301" w:rsidP="00864301">
      <w:pPr>
        <w:pStyle w:val="af6"/>
        <w:numPr>
          <w:ilvl w:val="0"/>
          <w:numId w:val="22"/>
        </w:numPr>
        <w:adjustRightInd/>
        <w:snapToGrid w:val="0"/>
        <w:spacing w:line="220" w:lineRule="exact"/>
        <w:ind w:leftChars="0" w:left="171" w:hangingChars="100" w:hanging="171"/>
        <w:jc w:val="left"/>
        <w:textAlignment w:val="auto"/>
        <w:rPr>
          <w:sz w:val="18"/>
          <w:szCs w:val="18"/>
        </w:rPr>
      </w:pPr>
      <w:r w:rsidRPr="00966BE0">
        <w:rPr>
          <w:rFonts w:ascii="ＭＳ 明朝" w:hAnsi="ＭＳ 明朝" w:hint="eastAsia"/>
          <w:sz w:val="18"/>
          <w:szCs w:val="18"/>
        </w:rPr>
        <w:t xml:space="preserve">　</w:t>
      </w:r>
      <w:r w:rsidR="0099054B" w:rsidRPr="00966BE0">
        <w:rPr>
          <w:rFonts w:ascii="ＭＳ 明朝" w:hAnsi="ＭＳ 明朝" w:hint="eastAsia"/>
          <w:sz w:val="18"/>
          <w:szCs w:val="18"/>
        </w:rPr>
        <w:t>乙は、</w:t>
      </w:r>
      <w:r w:rsidR="001F5E73" w:rsidRPr="00966BE0">
        <w:rPr>
          <w:rFonts w:ascii="ＭＳ 明朝" w:hAnsi="ＭＳ 明朝" w:hint="eastAsia"/>
          <w:sz w:val="18"/>
          <w:szCs w:val="18"/>
        </w:rPr>
        <w:t>学術相談</w:t>
      </w:r>
      <w:r w:rsidR="0099054B" w:rsidRPr="00966BE0">
        <w:rPr>
          <w:rFonts w:ascii="ＭＳ 明朝" w:hAnsi="ＭＳ 明朝" w:hint="eastAsia"/>
          <w:sz w:val="18"/>
          <w:szCs w:val="18"/>
        </w:rPr>
        <w:t>が学術上の指導、助言等であること</w:t>
      </w:r>
      <w:r w:rsidR="00A742B5" w:rsidRPr="00966BE0">
        <w:rPr>
          <w:rFonts w:ascii="ＭＳ 明朝" w:hAnsi="ＭＳ 明朝" w:hint="eastAsia"/>
          <w:sz w:val="18"/>
          <w:szCs w:val="18"/>
        </w:rPr>
        <w:t>に鑑み</w:t>
      </w:r>
      <w:r w:rsidR="0099054B" w:rsidRPr="00966BE0">
        <w:rPr>
          <w:rFonts w:ascii="ＭＳ 明朝" w:hAnsi="ＭＳ 明朝" w:hint="eastAsia"/>
          <w:sz w:val="18"/>
          <w:szCs w:val="18"/>
        </w:rPr>
        <w:t>、</w:t>
      </w:r>
      <w:r w:rsidR="00D8214E" w:rsidRPr="00966BE0">
        <w:rPr>
          <w:rFonts w:ascii="ＭＳ 明朝" w:hAnsi="ＭＳ 明朝" w:hint="eastAsia"/>
          <w:sz w:val="18"/>
          <w:szCs w:val="18"/>
        </w:rPr>
        <w:t>当該相談</w:t>
      </w:r>
      <w:r w:rsidR="00A742B5" w:rsidRPr="00966BE0">
        <w:rPr>
          <w:rFonts w:ascii="ＭＳ 明朝" w:hAnsi="ＭＳ 明朝" w:hint="eastAsia"/>
          <w:sz w:val="18"/>
          <w:szCs w:val="18"/>
        </w:rPr>
        <w:t>が</w:t>
      </w:r>
      <w:r w:rsidR="008828FD" w:rsidRPr="00966BE0">
        <w:rPr>
          <w:rFonts w:ascii="ＭＳ 明朝" w:hAnsi="ＭＳ 明朝" w:hint="eastAsia"/>
          <w:sz w:val="18"/>
          <w:szCs w:val="18"/>
        </w:rPr>
        <w:t>乙の</w:t>
      </w:r>
      <w:r w:rsidR="005841A9" w:rsidRPr="00966BE0">
        <w:rPr>
          <w:rFonts w:ascii="ＭＳ 明朝" w:hAnsi="ＭＳ 明朝" w:hint="eastAsia"/>
          <w:sz w:val="18"/>
          <w:szCs w:val="18"/>
        </w:rPr>
        <w:t>研究開発又は営業</w:t>
      </w:r>
      <w:r w:rsidR="0011479E" w:rsidRPr="00966BE0">
        <w:rPr>
          <w:rFonts w:ascii="ＭＳ 明朝" w:hAnsi="ＭＳ 明朝" w:hint="eastAsia"/>
          <w:sz w:val="18"/>
          <w:szCs w:val="18"/>
        </w:rPr>
        <w:t>活動等</w:t>
      </w:r>
      <w:r w:rsidR="005841A9" w:rsidRPr="00966BE0">
        <w:rPr>
          <w:rFonts w:ascii="ＭＳ 明朝" w:hAnsi="ＭＳ 明朝" w:hint="eastAsia"/>
          <w:sz w:val="18"/>
          <w:szCs w:val="18"/>
        </w:rPr>
        <w:t>に資する</w:t>
      </w:r>
      <w:r w:rsidR="00AF6194" w:rsidRPr="00966BE0">
        <w:rPr>
          <w:rFonts w:ascii="ＭＳ 明朝" w:hAnsi="ＭＳ 明朝" w:hint="eastAsia"/>
          <w:sz w:val="18"/>
          <w:szCs w:val="18"/>
        </w:rPr>
        <w:t>こと</w:t>
      </w:r>
      <w:r w:rsidR="001D70CA" w:rsidRPr="00966BE0">
        <w:rPr>
          <w:rFonts w:ascii="ＭＳ 明朝" w:hAnsi="ＭＳ 明朝" w:hint="eastAsia"/>
          <w:sz w:val="18"/>
          <w:szCs w:val="18"/>
        </w:rPr>
        <w:t>を</w:t>
      </w:r>
      <w:r w:rsidR="00C71756" w:rsidRPr="00966BE0">
        <w:rPr>
          <w:rFonts w:ascii="ＭＳ 明朝" w:hAnsi="ＭＳ 明朝" w:hint="eastAsia"/>
          <w:sz w:val="18"/>
          <w:szCs w:val="18"/>
        </w:rPr>
        <w:t>甲が</w:t>
      </w:r>
      <w:r w:rsidR="005841A9" w:rsidRPr="00966BE0">
        <w:rPr>
          <w:rFonts w:ascii="ＭＳ 明朝" w:hAnsi="ＭＳ 明朝" w:hint="eastAsia"/>
          <w:sz w:val="18"/>
          <w:szCs w:val="18"/>
        </w:rPr>
        <w:t>保証</w:t>
      </w:r>
      <w:r w:rsidR="001D70CA" w:rsidRPr="00966BE0">
        <w:rPr>
          <w:rFonts w:ascii="ＭＳ 明朝" w:hAnsi="ＭＳ 明朝" w:hint="eastAsia"/>
          <w:sz w:val="18"/>
          <w:szCs w:val="18"/>
        </w:rPr>
        <w:t>するものではない</w:t>
      </w:r>
      <w:r w:rsidR="005841A9" w:rsidRPr="00966BE0">
        <w:rPr>
          <w:rFonts w:ascii="ＭＳ 明朝" w:hAnsi="ＭＳ 明朝" w:hint="eastAsia"/>
          <w:sz w:val="18"/>
          <w:szCs w:val="18"/>
        </w:rPr>
        <w:t>旨</w:t>
      </w:r>
      <w:r w:rsidR="00E93CA2" w:rsidRPr="00966BE0">
        <w:rPr>
          <w:rFonts w:ascii="ＭＳ 明朝" w:hAnsi="ＭＳ 明朝" w:hint="eastAsia"/>
          <w:sz w:val="18"/>
          <w:szCs w:val="18"/>
        </w:rPr>
        <w:t>を</w:t>
      </w:r>
      <w:r w:rsidR="00DE46F9" w:rsidRPr="00966BE0">
        <w:rPr>
          <w:rFonts w:ascii="ＭＳ 明朝" w:hAnsi="ＭＳ 明朝" w:hint="eastAsia"/>
          <w:sz w:val="18"/>
          <w:szCs w:val="18"/>
        </w:rPr>
        <w:t>了承</w:t>
      </w:r>
      <w:r w:rsidR="005841A9" w:rsidRPr="00966BE0">
        <w:rPr>
          <w:rFonts w:ascii="ＭＳ 明朝" w:hAnsi="ＭＳ 明朝" w:hint="eastAsia"/>
          <w:sz w:val="18"/>
          <w:szCs w:val="18"/>
        </w:rPr>
        <w:t>する</w:t>
      </w:r>
      <w:r w:rsidR="006256E6" w:rsidRPr="00966BE0">
        <w:rPr>
          <w:rFonts w:ascii="ＭＳ 明朝" w:hAnsi="ＭＳ 明朝" w:hint="eastAsia"/>
          <w:sz w:val="18"/>
          <w:szCs w:val="18"/>
        </w:rPr>
        <w:t>ものとする</w:t>
      </w:r>
      <w:r w:rsidR="005841A9" w:rsidRPr="00966BE0">
        <w:rPr>
          <w:rFonts w:ascii="ＭＳ 明朝" w:hAnsi="ＭＳ 明朝" w:hint="eastAsia"/>
          <w:sz w:val="18"/>
          <w:szCs w:val="18"/>
        </w:rPr>
        <w:t>。</w:t>
      </w:r>
    </w:p>
    <w:p w14:paraId="72308AA5" w14:textId="61B3AA19"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３</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乙は、</w:t>
      </w:r>
      <w:r w:rsidR="001F5E73" w:rsidRPr="00966BE0">
        <w:rPr>
          <w:rFonts w:ascii="ＭＳ 明朝" w:hAnsi="ＭＳ 明朝" w:hint="eastAsia"/>
          <w:sz w:val="18"/>
          <w:szCs w:val="18"/>
        </w:rPr>
        <w:t>学術相談</w:t>
      </w:r>
      <w:r w:rsidR="00526A5C" w:rsidRPr="00966BE0">
        <w:rPr>
          <w:rFonts w:ascii="ＭＳ 明朝" w:hAnsi="ＭＳ 明朝" w:hint="eastAsia"/>
          <w:sz w:val="18"/>
          <w:szCs w:val="18"/>
        </w:rPr>
        <w:t>及び付帯する業務に必要な経費として、</w:t>
      </w:r>
      <w:r w:rsidR="00794C7D" w:rsidRPr="00966BE0">
        <w:rPr>
          <w:rFonts w:ascii="ＭＳ 明朝" w:hAnsi="ＭＳ 明朝" w:hint="eastAsia"/>
          <w:sz w:val="18"/>
          <w:szCs w:val="18"/>
        </w:rPr>
        <w:t>表面</w:t>
      </w:r>
      <w:r w:rsidRPr="00966BE0">
        <w:rPr>
          <w:rFonts w:ascii="ＭＳ 明朝" w:hAnsi="ＭＳ 明朝" w:hint="eastAsia"/>
          <w:sz w:val="18"/>
          <w:szCs w:val="18"/>
        </w:rPr>
        <w:t>に掲げる経費を甲発行</w:t>
      </w:r>
      <w:r w:rsidR="000D624B" w:rsidRPr="00966BE0">
        <w:rPr>
          <w:rFonts w:ascii="ＭＳ 明朝" w:hAnsi="ＭＳ 明朝" w:hint="eastAsia"/>
          <w:sz w:val="18"/>
          <w:szCs w:val="18"/>
        </w:rPr>
        <w:t>の</w:t>
      </w:r>
      <w:r w:rsidRPr="00966BE0">
        <w:rPr>
          <w:rFonts w:ascii="ＭＳ 明朝" w:hAnsi="ＭＳ 明朝" w:hint="eastAsia"/>
          <w:sz w:val="18"/>
          <w:szCs w:val="18"/>
        </w:rPr>
        <w:t>請求書に定める納入期限までに甲の指定する銀行口座に振り込むものとする。なお、振込手数料は乙の負担とする。当該経費の管理、執行及び経理処理は甲が行い、取得した</w:t>
      </w:r>
      <w:r w:rsidR="00A44EF1" w:rsidRPr="00966BE0">
        <w:rPr>
          <w:rFonts w:ascii="ＭＳ 明朝" w:hAnsi="ＭＳ 明朝" w:hint="eastAsia"/>
          <w:sz w:val="18"/>
          <w:szCs w:val="18"/>
        </w:rPr>
        <w:t>物品</w:t>
      </w:r>
      <w:r w:rsidRPr="00966BE0">
        <w:rPr>
          <w:rFonts w:ascii="ＭＳ 明朝" w:hAnsi="ＭＳ 明朝" w:hint="eastAsia"/>
          <w:sz w:val="18"/>
          <w:szCs w:val="18"/>
        </w:rPr>
        <w:t>等の所有権は、甲に帰属するものとする。</w:t>
      </w:r>
    </w:p>
    <w:p w14:paraId="4B43C55D" w14:textId="677074D8"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４</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乙の提供物品の搬入出、据付及び</w:t>
      </w:r>
      <w:r w:rsidR="00E73635" w:rsidRPr="00966BE0">
        <w:rPr>
          <w:rFonts w:ascii="ＭＳ 明朝" w:hAnsi="ＭＳ 明朝" w:hint="eastAsia"/>
          <w:sz w:val="18"/>
          <w:szCs w:val="18"/>
        </w:rPr>
        <w:t>撤去</w:t>
      </w:r>
      <w:r w:rsidRPr="00966BE0">
        <w:rPr>
          <w:rFonts w:ascii="ＭＳ 明朝" w:hAnsi="ＭＳ 明朝" w:hint="eastAsia"/>
          <w:sz w:val="18"/>
          <w:szCs w:val="18"/>
        </w:rPr>
        <w:t>に要する経費は、乙の負担とする。乙の提供物品</w:t>
      </w:r>
      <w:r w:rsidR="000D624B" w:rsidRPr="00966BE0">
        <w:rPr>
          <w:rFonts w:ascii="ＭＳ 明朝" w:hAnsi="ＭＳ 明朝" w:hint="eastAsia"/>
          <w:sz w:val="18"/>
          <w:szCs w:val="18"/>
        </w:rPr>
        <w:t>の</w:t>
      </w:r>
      <w:r w:rsidRPr="00966BE0">
        <w:rPr>
          <w:rFonts w:ascii="ＭＳ 明朝" w:hAnsi="ＭＳ 明朝" w:hint="eastAsia"/>
          <w:sz w:val="18"/>
          <w:szCs w:val="18"/>
        </w:rPr>
        <w:t>瑕疵に起因して甲が損害を被ったときは、乙は、これを賠償しなければならない。</w:t>
      </w:r>
    </w:p>
    <w:p w14:paraId="01F77082" w14:textId="048E6B4E"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５</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甲及び乙は、双方</w:t>
      </w:r>
      <w:r w:rsidR="000D624B" w:rsidRPr="00966BE0">
        <w:rPr>
          <w:rFonts w:ascii="ＭＳ 明朝" w:hAnsi="ＭＳ 明朝" w:hint="eastAsia"/>
          <w:sz w:val="18"/>
          <w:szCs w:val="18"/>
        </w:rPr>
        <w:t>合意</w:t>
      </w:r>
      <w:r w:rsidRPr="00966BE0">
        <w:rPr>
          <w:rFonts w:ascii="ＭＳ 明朝" w:hAnsi="ＭＳ 明朝" w:hint="eastAsia"/>
          <w:sz w:val="18"/>
          <w:szCs w:val="18"/>
        </w:rPr>
        <w:t>の上、</w:t>
      </w:r>
      <w:r w:rsidR="001F5E73" w:rsidRPr="00966BE0">
        <w:rPr>
          <w:rFonts w:ascii="ＭＳ 明朝" w:hAnsi="ＭＳ 明朝" w:hint="eastAsia"/>
          <w:sz w:val="18"/>
          <w:szCs w:val="18"/>
        </w:rPr>
        <w:t>学術相談</w:t>
      </w:r>
      <w:r w:rsidRPr="00966BE0">
        <w:rPr>
          <w:rFonts w:ascii="ＭＳ 明朝" w:hAnsi="ＭＳ 明朝" w:hint="eastAsia"/>
          <w:sz w:val="18"/>
          <w:szCs w:val="18"/>
        </w:rPr>
        <w:t>を</w:t>
      </w:r>
      <w:r w:rsidR="000D624B" w:rsidRPr="00966BE0">
        <w:rPr>
          <w:rFonts w:ascii="ＭＳ 明朝" w:hAnsi="ＭＳ 明朝" w:hint="eastAsia"/>
          <w:sz w:val="18"/>
          <w:szCs w:val="18"/>
        </w:rPr>
        <w:t>終了</w:t>
      </w:r>
      <w:r w:rsidRPr="00966BE0">
        <w:rPr>
          <w:rFonts w:ascii="ＭＳ 明朝" w:hAnsi="ＭＳ 明朝" w:hint="eastAsia"/>
          <w:sz w:val="18"/>
          <w:szCs w:val="18"/>
        </w:rPr>
        <w:t>し、又は</w:t>
      </w:r>
      <w:r w:rsidR="00BB5F10" w:rsidRPr="00966BE0">
        <w:rPr>
          <w:rFonts w:ascii="ＭＳ 明朝" w:hAnsi="ＭＳ 明朝" w:hint="eastAsia"/>
          <w:sz w:val="18"/>
          <w:szCs w:val="18"/>
        </w:rPr>
        <w:t>実施</w:t>
      </w:r>
      <w:r w:rsidRPr="00966BE0">
        <w:rPr>
          <w:rFonts w:ascii="ＭＳ 明朝" w:hAnsi="ＭＳ 明朝" w:hint="eastAsia"/>
          <w:sz w:val="18"/>
          <w:szCs w:val="18"/>
        </w:rPr>
        <w:t>期間を延長することができる。</w:t>
      </w:r>
    </w:p>
    <w:p w14:paraId="0CA3D80A" w14:textId="2127CB53"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６</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FC3044" w:rsidRPr="00966BE0">
        <w:rPr>
          <w:rFonts w:ascii="ＭＳ 明朝" w:hAnsi="ＭＳ 明朝" w:hint="eastAsia"/>
          <w:sz w:val="18"/>
          <w:szCs w:val="18"/>
        </w:rPr>
        <w:t>学術相談を終了した場合において、第３条の規定により納入された経費のうち</w:t>
      </w:r>
      <w:r w:rsidR="000D624B" w:rsidRPr="00966BE0">
        <w:rPr>
          <w:rFonts w:ascii="ＭＳ 明朝" w:hAnsi="ＭＳ 明朝" w:hint="eastAsia"/>
          <w:sz w:val="18"/>
          <w:szCs w:val="18"/>
        </w:rPr>
        <w:t>不用</w:t>
      </w:r>
      <w:r w:rsidR="00FC3044" w:rsidRPr="00966BE0">
        <w:rPr>
          <w:rFonts w:ascii="ＭＳ 明朝" w:hAnsi="ＭＳ 明朝" w:hint="eastAsia"/>
          <w:sz w:val="18"/>
          <w:szCs w:val="18"/>
        </w:rPr>
        <w:t>分について乙からの返還請求があったとき、甲及び乙はその取扱いを協議</w:t>
      </w:r>
      <w:r w:rsidR="00C033D8" w:rsidRPr="00966BE0">
        <w:rPr>
          <w:rFonts w:ascii="ＭＳ 明朝" w:hAnsi="ＭＳ 明朝" w:hint="eastAsia"/>
          <w:sz w:val="18"/>
          <w:szCs w:val="18"/>
        </w:rPr>
        <w:t>した上で、これに応じるものと</w:t>
      </w:r>
      <w:r w:rsidR="00FC3044" w:rsidRPr="00966BE0">
        <w:rPr>
          <w:rFonts w:ascii="ＭＳ 明朝" w:hAnsi="ＭＳ 明朝" w:hint="eastAsia"/>
          <w:sz w:val="18"/>
          <w:szCs w:val="18"/>
        </w:rPr>
        <w:t>する。</w:t>
      </w:r>
    </w:p>
    <w:p w14:paraId="04A39C94" w14:textId="0FDA8688"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７</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1A5F24" w:rsidRPr="00966BE0">
        <w:rPr>
          <w:rFonts w:ascii="ＭＳ 明朝" w:hAnsi="ＭＳ 明朝" w:hint="eastAsia"/>
          <w:sz w:val="18"/>
          <w:szCs w:val="18"/>
        </w:rPr>
        <w:t>前条に関わらず、第５条の規定による学術相談の</w:t>
      </w:r>
      <w:r w:rsidR="000D624B" w:rsidRPr="00966BE0">
        <w:rPr>
          <w:rFonts w:ascii="ＭＳ 明朝" w:hAnsi="ＭＳ 明朝" w:hint="eastAsia"/>
          <w:sz w:val="18"/>
          <w:szCs w:val="18"/>
        </w:rPr>
        <w:t>終了が</w:t>
      </w:r>
      <w:r w:rsidR="001A5F24" w:rsidRPr="00966BE0">
        <w:rPr>
          <w:rFonts w:ascii="ＭＳ 明朝" w:hAnsi="ＭＳ 明朝" w:hint="eastAsia"/>
          <w:sz w:val="18"/>
          <w:szCs w:val="18"/>
        </w:rPr>
        <w:t>、乙の事由による場合、甲は一切の経費を返還しないものとする。</w:t>
      </w:r>
    </w:p>
    <w:p w14:paraId="13BA92EE" w14:textId="278FEB85"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８</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001F5E73" w:rsidRPr="00966BE0">
        <w:rPr>
          <w:rFonts w:ascii="ＭＳ 明朝" w:hAnsi="ＭＳ 明朝" w:hint="eastAsia"/>
          <w:sz w:val="18"/>
          <w:szCs w:val="18"/>
        </w:rPr>
        <w:t>学術相談</w:t>
      </w:r>
      <w:r w:rsidRPr="00966BE0">
        <w:rPr>
          <w:rFonts w:ascii="ＭＳ 明朝" w:hAnsi="ＭＳ 明朝" w:hint="eastAsia"/>
          <w:sz w:val="18"/>
          <w:szCs w:val="18"/>
        </w:rPr>
        <w:t>により知的財産が創作された場合、その帰属及び取扱いについて甲及び乙が協議</w:t>
      </w:r>
      <w:r w:rsidR="00C033D8" w:rsidRPr="00966BE0">
        <w:rPr>
          <w:rFonts w:ascii="ＭＳ 明朝" w:hAnsi="ＭＳ 明朝" w:hint="eastAsia"/>
          <w:sz w:val="18"/>
          <w:szCs w:val="18"/>
        </w:rPr>
        <w:t>し定める</w:t>
      </w:r>
      <w:r w:rsidRPr="00966BE0">
        <w:rPr>
          <w:rFonts w:ascii="ＭＳ 明朝" w:hAnsi="ＭＳ 明朝" w:hint="eastAsia"/>
          <w:sz w:val="18"/>
          <w:szCs w:val="18"/>
        </w:rPr>
        <w:t>ものとする。</w:t>
      </w:r>
    </w:p>
    <w:p w14:paraId="77A36F61" w14:textId="755E66EA"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w:t>
      </w:r>
      <w:r w:rsidR="00A34CA0" w:rsidRPr="00966BE0">
        <w:rPr>
          <w:rFonts w:ascii="ＭＳ 明朝" w:hAnsi="ＭＳ 明朝" w:hint="eastAsia"/>
          <w:sz w:val="18"/>
          <w:szCs w:val="18"/>
        </w:rPr>
        <w:t>９</w:t>
      </w:r>
      <w:r w:rsidRPr="00966BE0">
        <w:rPr>
          <w:rFonts w:ascii="ＭＳ 明朝" w:hAnsi="ＭＳ 明朝" w:hint="eastAsia"/>
          <w:sz w:val="18"/>
          <w:szCs w:val="18"/>
        </w:rPr>
        <w:t>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w:t>
      </w:r>
      <w:r w:rsidR="001F5E73" w:rsidRPr="00966BE0">
        <w:rPr>
          <w:rFonts w:ascii="ＭＳ 明朝" w:hAnsi="ＭＳ 明朝" w:hint="eastAsia"/>
          <w:sz w:val="18"/>
          <w:szCs w:val="18"/>
        </w:rPr>
        <w:t>学術相談</w:t>
      </w:r>
      <w:r w:rsidRPr="00966BE0">
        <w:rPr>
          <w:rFonts w:ascii="ＭＳ 明朝" w:hAnsi="ＭＳ 明朝" w:hint="eastAsia"/>
          <w:sz w:val="18"/>
          <w:szCs w:val="18"/>
        </w:rPr>
        <w:t>によって得られた成果を公表する場合は、事前に相手方</w:t>
      </w:r>
      <w:r w:rsidR="000D624B" w:rsidRPr="00966BE0">
        <w:rPr>
          <w:rFonts w:ascii="ＭＳ 明朝" w:hAnsi="ＭＳ 明朝" w:hint="eastAsia"/>
          <w:sz w:val="18"/>
          <w:szCs w:val="18"/>
        </w:rPr>
        <w:t>に通知し、</w:t>
      </w:r>
      <w:r w:rsidRPr="00966BE0">
        <w:rPr>
          <w:rFonts w:ascii="ＭＳ 明朝" w:hAnsi="ＭＳ 明朝" w:hint="eastAsia"/>
          <w:sz w:val="18"/>
          <w:szCs w:val="18"/>
        </w:rPr>
        <w:t>書面による了解を得るものとする。</w:t>
      </w:r>
    </w:p>
    <w:p w14:paraId="53F4DB04" w14:textId="1A16E382"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第10条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w:t>
      </w:r>
      <w:r w:rsidR="00C507BE" w:rsidRPr="00966BE0">
        <w:rPr>
          <w:rFonts w:ascii="ＭＳ 明朝" w:hAnsi="ＭＳ 明朝" w:hint="eastAsia"/>
          <w:sz w:val="18"/>
          <w:szCs w:val="18"/>
        </w:rPr>
        <w:t>予</w:t>
      </w:r>
      <w:r w:rsidRPr="00966BE0">
        <w:rPr>
          <w:rFonts w:ascii="ＭＳ 明朝" w:hAnsi="ＭＳ 明朝" w:hint="eastAsia"/>
          <w:sz w:val="18"/>
          <w:szCs w:val="18"/>
        </w:rPr>
        <w:t>め返還を条件</w:t>
      </w:r>
      <w:r w:rsidR="00C507BE" w:rsidRPr="00966BE0">
        <w:rPr>
          <w:rFonts w:ascii="ＭＳ 明朝" w:hAnsi="ＭＳ 明朝" w:hint="eastAsia"/>
          <w:sz w:val="18"/>
          <w:szCs w:val="18"/>
        </w:rPr>
        <w:t>とする</w:t>
      </w:r>
      <w:r w:rsidRPr="00966BE0">
        <w:rPr>
          <w:rFonts w:ascii="ＭＳ 明朝" w:hAnsi="ＭＳ 明朝" w:hint="eastAsia"/>
          <w:sz w:val="18"/>
          <w:szCs w:val="18"/>
        </w:rPr>
        <w:t>提供物を、</w:t>
      </w:r>
      <w:r w:rsidR="001F5E73" w:rsidRPr="00966BE0">
        <w:rPr>
          <w:rFonts w:ascii="ＭＳ 明朝" w:hAnsi="ＭＳ 明朝" w:hint="eastAsia"/>
          <w:sz w:val="18"/>
          <w:szCs w:val="18"/>
        </w:rPr>
        <w:t>学術相談</w:t>
      </w:r>
      <w:r w:rsidRPr="00966BE0">
        <w:rPr>
          <w:rFonts w:ascii="ＭＳ 明朝" w:hAnsi="ＭＳ 明朝" w:hint="eastAsia"/>
          <w:sz w:val="18"/>
          <w:szCs w:val="18"/>
        </w:rPr>
        <w:t>の終了後速やかに相手方に返還するものとする。</w:t>
      </w:r>
    </w:p>
    <w:p w14:paraId="73830F2D" w14:textId="29FE6301"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第11条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甲及び乙は、</w:t>
      </w:r>
      <w:r w:rsidR="001F5E73" w:rsidRPr="00966BE0">
        <w:rPr>
          <w:rFonts w:ascii="ＭＳ 明朝" w:hAnsi="ＭＳ 明朝" w:hint="eastAsia"/>
          <w:sz w:val="18"/>
          <w:szCs w:val="18"/>
        </w:rPr>
        <w:t>学術相談</w:t>
      </w:r>
      <w:r w:rsidRPr="00966BE0">
        <w:rPr>
          <w:rFonts w:ascii="ＭＳ 明朝" w:hAnsi="ＭＳ 明朝" w:hint="eastAsia"/>
          <w:sz w:val="18"/>
          <w:szCs w:val="18"/>
        </w:rPr>
        <w:t>の実施に当たり、相手方より開示若しくは提供</w:t>
      </w:r>
      <w:r w:rsidR="000A2C86" w:rsidRPr="00966BE0">
        <w:rPr>
          <w:rFonts w:ascii="ＭＳ 明朝" w:hAnsi="ＭＳ 明朝" w:hint="eastAsia"/>
          <w:sz w:val="18"/>
          <w:szCs w:val="18"/>
        </w:rPr>
        <w:t>（以下</w:t>
      </w:r>
      <w:r w:rsidR="002D60D8">
        <w:rPr>
          <w:rFonts w:ascii="ＭＳ 明朝" w:hAnsi="ＭＳ 明朝" w:hint="eastAsia"/>
          <w:sz w:val="18"/>
          <w:szCs w:val="18"/>
        </w:rPr>
        <w:t>、</w:t>
      </w:r>
      <w:r w:rsidR="000A2C86" w:rsidRPr="00966BE0">
        <w:rPr>
          <w:rFonts w:ascii="ＭＳ 明朝" w:hAnsi="ＭＳ 明朝" w:hint="eastAsia"/>
          <w:sz w:val="18"/>
          <w:szCs w:val="18"/>
        </w:rPr>
        <w:t>本条において単に「開示」という。）</w:t>
      </w:r>
      <w:r w:rsidRPr="00966BE0">
        <w:rPr>
          <w:rFonts w:ascii="ＭＳ 明朝" w:hAnsi="ＭＳ 明朝" w:hint="eastAsia"/>
          <w:sz w:val="18"/>
          <w:szCs w:val="18"/>
        </w:rPr>
        <w:t>を受け又は知り得た</w:t>
      </w:r>
      <w:r w:rsidR="002659B4" w:rsidRPr="00966BE0">
        <w:rPr>
          <w:rFonts w:ascii="ＭＳ 明朝" w:hAnsi="ＭＳ 明朝" w:hint="eastAsia"/>
          <w:sz w:val="18"/>
          <w:szCs w:val="18"/>
        </w:rPr>
        <w:t>学術・</w:t>
      </w:r>
      <w:r w:rsidRPr="00966BE0">
        <w:rPr>
          <w:rFonts w:ascii="ＭＳ 明朝" w:hAnsi="ＭＳ 明朝" w:hint="eastAsia"/>
          <w:sz w:val="18"/>
          <w:szCs w:val="18"/>
        </w:rPr>
        <w:t>技術上及び営業上の情報であって、開示の際に相手方より秘密である旨の表示がなされた情報（以下「秘密情報」という。）について、</w:t>
      </w:r>
      <w:r w:rsidR="001F5E73" w:rsidRPr="00966BE0">
        <w:rPr>
          <w:rFonts w:ascii="ＭＳ 明朝" w:hAnsi="ＭＳ 明朝" w:hint="eastAsia"/>
          <w:sz w:val="18"/>
          <w:szCs w:val="18"/>
        </w:rPr>
        <w:t>学術相談</w:t>
      </w:r>
      <w:r w:rsidRPr="00966BE0">
        <w:rPr>
          <w:rFonts w:ascii="ＭＳ 明朝" w:hAnsi="ＭＳ 明朝" w:hint="eastAsia"/>
          <w:sz w:val="18"/>
          <w:szCs w:val="18"/>
        </w:rPr>
        <w:t>担当者及び</w:t>
      </w:r>
      <w:r w:rsidR="001F5E73" w:rsidRPr="00966BE0">
        <w:rPr>
          <w:rFonts w:ascii="ＭＳ 明朝" w:hAnsi="ＭＳ 明朝" w:hint="eastAsia"/>
          <w:sz w:val="18"/>
          <w:szCs w:val="18"/>
        </w:rPr>
        <w:t>学術相談</w:t>
      </w:r>
      <w:r w:rsidRPr="00966BE0">
        <w:rPr>
          <w:rFonts w:ascii="ＭＳ 明朝" w:hAnsi="ＭＳ 明朝" w:hint="eastAsia"/>
          <w:sz w:val="18"/>
          <w:szCs w:val="18"/>
        </w:rPr>
        <w:t>を実施するために必要のある最低限の者（以下「</w:t>
      </w:r>
      <w:r w:rsidR="001F5E73" w:rsidRPr="00966BE0">
        <w:rPr>
          <w:rFonts w:ascii="ＭＳ 明朝" w:hAnsi="ＭＳ 明朝" w:hint="eastAsia"/>
          <w:sz w:val="18"/>
          <w:szCs w:val="18"/>
        </w:rPr>
        <w:t>学術相談</w:t>
      </w:r>
      <w:r w:rsidR="00FD79A2" w:rsidRPr="00966BE0">
        <w:rPr>
          <w:rFonts w:ascii="ＭＳ 明朝" w:hAnsi="ＭＳ 明朝" w:hint="eastAsia"/>
          <w:sz w:val="18"/>
          <w:szCs w:val="18"/>
        </w:rPr>
        <w:t>関係者等</w:t>
      </w:r>
      <w:r w:rsidRPr="00966BE0">
        <w:rPr>
          <w:rFonts w:ascii="ＭＳ 明朝" w:hAnsi="ＭＳ 明朝" w:hint="eastAsia"/>
          <w:sz w:val="18"/>
          <w:szCs w:val="18"/>
        </w:rPr>
        <w:t>」という。）以外に開示・漏洩してはならない。情報が、口頭又は</w:t>
      </w:r>
      <w:r w:rsidR="00CD681E" w:rsidRPr="00966BE0">
        <w:rPr>
          <w:rFonts w:ascii="ＭＳ 明朝" w:hAnsi="ＭＳ 明朝" w:hint="eastAsia"/>
          <w:sz w:val="18"/>
          <w:szCs w:val="18"/>
        </w:rPr>
        <w:t>映像等</w:t>
      </w:r>
      <w:r w:rsidRPr="00966BE0">
        <w:rPr>
          <w:rFonts w:ascii="ＭＳ 明朝" w:hAnsi="ＭＳ 明朝" w:hint="eastAsia"/>
          <w:sz w:val="18"/>
          <w:szCs w:val="18"/>
        </w:rPr>
        <w:t>により開示されるときは、開示時点で秘密である旨を明確にし、開示後30日以内に、開示当事者が書面で相手方に対し通知</w:t>
      </w:r>
      <w:r w:rsidR="00C033D8" w:rsidRPr="00966BE0">
        <w:rPr>
          <w:rFonts w:ascii="ＭＳ 明朝" w:hAnsi="ＭＳ 明朝" w:hint="eastAsia"/>
          <w:sz w:val="18"/>
          <w:szCs w:val="18"/>
        </w:rPr>
        <w:t>したものに限り秘密情報</w:t>
      </w:r>
      <w:r w:rsidRPr="00966BE0">
        <w:rPr>
          <w:rFonts w:ascii="ＭＳ 明朝" w:hAnsi="ＭＳ 明朝" w:hint="eastAsia"/>
          <w:sz w:val="18"/>
          <w:szCs w:val="18"/>
        </w:rPr>
        <w:t>とする。また、甲及び乙は、相手方より開示を受けた情報に関する秘密について、当該</w:t>
      </w:r>
      <w:r w:rsidR="001F5E73" w:rsidRPr="00966BE0">
        <w:rPr>
          <w:rFonts w:ascii="ＭＳ 明朝" w:hAnsi="ＭＳ 明朝" w:hint="eastAsia"/>
          <w:sz w:val="18"/>
          <w:szCs w:val="18"/>
        </w:rPr>
        <w:t>学術相談</w:t>
      </w:r>
      <w:r w:rsidR="00FD79A2" w:rsidRPr="00966BE0">
        <w:rPr>
          <w:rFonts w:ascii="ＭＳ 明朝" w:hAnsi="ＭＳ 明朝" w:hint="eastAsia"/>
          <w:sz w:val="18"/>
          <w:szCs w:val="18"/>
        </w:rPr>
        <w:t>関係者等</w:t>
      </w:r>
      <w:r w:rsidRPr="00966BE0">
        <w:rPr>
          <w:rFonts w:ascii="ＭＳ 明朝" w:hAnsi="ＭＳ 明朝" w:hint="eastAsia"/>
          <w:sz w:val="18"/>
          <w:szCs w:val="18"/>
        </w:rPr>
        <w:t>がその所属を離れた後も含め保持する義務を、当該</w:t>
      </w:r>
      <w:r w:rsidR="001F5E73" w:rsidRPr="00966BE0">
        <w:rPr>
          <w:rFonts w:ascii="ＭＳ 明朝" w:hAnsi="ＭＳ 明朝" w:hint="eastAsia"/>
          <w:sz w:val="18"/>
          <w:szCs w:val="18"/>
        </w:rPr>
        <w:t>学術相談</w:t>
      </w:r>
      <w:r w:rsidR="00FD79A2" w:rsidRPr="00966BE0">
        <w:rPr>
          <w:rFonts w:ascii="ＭＳ 明朝" w:hAnsi="ＭＳ 明朝" w:hint="eastAsia"/>
          <w:sz w:val="18"/>
          <w:szCs w:val="18"/>
        </w:rPr>
        <w:t>関係者等</w:t>
      </w:r>
      <w:r w:rsidRPr="00966BE0">
        <w:rPr>
          <w:rFonts w:ascii="ＭＳ 明朝" w:hAnsi="ＭＳ 明朝" w:hint="eastAsia"/>
          <w:sz w:val="18"/>
          <w:szCs w:val="18"/>
        </w:rPr>
        <w:t>に対し負わせるものとする。ただし、次のいずれかに該当する秘密情報については、この限りではない。</w:t>
      </w:r>
    </w:p>
    <w:p w14:paraId="05EA32AE" w14:textId="77777777" w:rsidR="00864301" w:rsidRPr="00966BE0" w:rsidRDefault="00864301"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開示を受け又は知得した際、既に自己が保有していたことを文書で証明できる情報</w:t>
      </w:r>
    </w:p>
    <w:p w14:paraId="04A6DE1C" w14:textId="77777777"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開示を受け又は知得した際、既に公知となっている情報</w:t>
      </w:r>
    </w:p>
    <w:p w14:paraId="10A381AF" w14:textId="77777777"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開示を受け又は知得した後、自己の責めによらずに公知となった情報</w:t>
      </w:r>
    </w:p>
    <w:p w14:paraId="6BB2E22D" w14:textId="04ABDA8C"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正当な権限を有する第三者から適法に取得したことを証明できる</w:t>
      </w:r>
      <w:r w:rsidR="00924C33" w:rsidRPr="00966BE0">
        <w:rPr>
          <w:rFonts w:ascii="ＭＳ 明朝" w:hAnsi="ＭＳ 明朝" w:hint="eastAsia"/>
          <w:sz w:val="18"/>
          <w:szCs w:val="18"/>
        </w:rPr>
        <w:t>情報</w:t>
      </w:r>
    </w:p>
    <w:p w14:paraId="489BBCC0" w14:textId="4FEBE4FB" w:rsidR="00864301"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相手方から開示された情報によ</w:t>
      </w:r>
      <w:r w:rsidR="00FD7F6E" w:rsidRPr="00966BE0">
        <w:rPr>
          <w:rFonts w:ascii="ＭＳ 明朝" w:hAnsi="ＭＳ 明朝" w:hint="eastAsia"/>
          <w:sz w:val="18"/>
          <w:szCs w:val="18"/>
        </w:rPr>
        <w:t>らず</w:t>
      </w:r>
      <w:r w:rsidRPr="00966BE0">
        <w:rPr>
          <w:rFonts w:ascii="ＭＳ 明朝" w:hAnsi="ＭＳ 明朝" w:hint="eastAsia"/>
          <w:sz w:val="18"/>
          <w:szCs w:val="18"/>
        </w:rPr>
        <w:t>独自に開発・取得していたことを証明できる情報</w:t>
      </w:r>
    </w:p>
    <w:p w14:paraId="19A4FAE1" w14:textId="77777777" w:rsidR="001C55E5" w:rsidRPr="00966BE0" w:rsidRDefault="001C55E5" w:rsidP="00864301">
      <w:pPr>
        <w:pStyle w:val="af6"/>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書面により事前に相手方の同意を得たもの</w:t>
      </w:r>
    </w:p>
    <w:p w14:paraId="24B83554" w14:textId="5588CD4B" w:rsidR="00CD671B" w:rsidRPr="00966BE0" w:rsidRDefault="00864301" w:rsidP="00864301">
      <w:pPr>
        <w:pStyle w:val="af6"/>
        <w:numPr>
          <w:ilvl w:val="0"/>
          <w:numId w:val="27"/>
        </w:numPr>
        <w:adjustRightInd/>
        <w:snapToGrid w:val="0"/>
        <w:spacing w:line="220" w:lineRule="exact"/>
        <w:ind w:leftChars="0"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CD671B" w:rsidRPr="00966BE0">
        <w:rPr>
          <w:rFonts w:ascii="ＭＳ 明朝" w:hAnsi="ＭＳ 明朝" w:hint="eastAsia"/>
          <w:sz w:val="18"/>
          <w:szCs w:val="18"/>
        </w:rPr>
        <w:t>甲</w:t>
      </w:r>
      <w:r w:rsidR="00CD671B" w:rsidRPr="00966BE0">
        <w:rPr>
          <w:rFonts w:hAnsi="ＭＳ 明朝"/>
          <w:color w:val="000000"/>
          <w:sz w:val="18"/>
          <w:szCs w:val="18"/>
        </w:rPr>
        <w:t>及び乙は、</w:t>
      </w:r>
      <w:r w:rsidR="00CD671B" w:rsidRPr="00966BE0">
        <w:rPr>
          <w:rFonts w:hAnsi="ＭＳ 明朝" w:hint="eastAsia"/>
          <w:color w:val="000000"/>
          <w:sz w:val="18"/>
          <w:szCs w:val="18"/>
        </w:rPr>
        <w:t>秘密情報（前項ただし書に掲げるものを除く。）を</w:t>
      </w:r>
      <w:r w:rsidR="005952DD" w:rsidRPr="00966BE0">
        <w:rPr>
          <w:rFonts w:hAnsi="ＭＳ 明朝" w:hint="eastAsia"/>
          <w:color w:val="000000"/>
          <w:sz w:val="18"/>
          <w:szCs w:val="18"/>
        </w:rPr>
        <w:t>学術相談</w:t>
      </w:r>
      <w:r w:rsidR="005952DD" w:rsidRPr="00966BE0">
        <w:rPr>
          <w:rFonts w:hAnsi="ＭＳ 明朝"/>
          <w:color w:val="000000"/>
          <w:sz w:val="18"/>
          <w:szCs w:val="18"/>
        </w:rPr>
        <w:t>及び</w:t>
      </w:r>
      <w:r w:rsidR="00CD671B" w:rsidRPr="00966BE0">
        <w:rPr>
          <w:rFonts w:hAnsi="ＭＳ 明朝" w:hint="eastAsia"/>
          <w:color w:val="000000"/>
          <w:sz w:val="18"/>
          <w:szCs w:val="18"/>
        </w:rPr>
        <w:t>本契約</w:t>
      </w:r>
      <w:r w:rsidR="00CD671B" w:rsidRPr="00966BE0">
        <w:rPr>
          <w:rFonts w:hAnsi="ＭＳ 明朝"/>
          <w:color w:val="000000"/>
          <w:sz w:val="18"/>
          <w:szCs w:val="18"/>
        </w:rPr>
        <w:t>の目的</w:t>
      </w:r>
      <w:r w:rsidR="00CD671B" w:rsidRPr="00966BE0">
        <w:rPr>
          <w:rFonts w:hAnsi="ＭＳ 明朝" w:hint="eastAsia"/>
          <w:color w:val="000000"/>
          <w:sz w:val="18"/>
          <w:szCs w:val="18"/>
        </w:rPr>
        <w:t>以外</w:t>
      </w:r>
      <w:r w:rsidR="00CD671B" w:rsidRPr="00966BE0">
        <w:rPr>
          <w:rFonts w:hAnsi="ＭＳ 明朝"/>
          <w:color w:val="000000"/>
          <w:sz w:val="18"/>
          <w:szCs w:val="18"/>
        </w:rPr>
        <w:t>に使用してはならない。ただし、書面により事前に相手方の同意を得た</w:t>
      </w:r>
      <w:r w:rsidR="00CD671B" w:rsidRPr="00966BE0">
        <w:rPr>
          <w:rFonts w:hAnsi="ＭＳ 明朝" w:hint="eastAsia"/>
          <w:color w:val="000000"/>
          <w:sz w:val="18"/>
          <w:szCs w:val="18"/>
        </w:rPr>
        <w:t>とき</w:t>
      </w:r>
      <w:r w:rsidR="00CD671B" w:rsidRPr="00966BE0">
        <w:rPr>
          <w:rFonts w:hAnsi="ＭＳ 明朝"/>
          <w:color w:val="000000"/>
          <w:sz w:val="18"/>
          <w:szCs w:val="18"/>
        </w:rPr>
        <w:t>はこの限りでは</w:t>
      </w:r>
      <w:r w:rsidR="00CD671B" w:rsidRPr="00966BE0">
        <w:rPr>
          <w:rFonts w:hAnsi="ＭＳ 明朝" w:hint="eastAsia"/>
          <w:color w:val="000000"/>
          <w:sz w:val="18"/>
          <w:szCs w:val="18"/>
        </w:rPr>
        <w:t>ない。</w:t>
      </w:r>
    </w:p>
    <w:p w14:paraId="69393725" w14:textId="60632E00" w:rsidR="001C55E5" w:rsidRPr="00966BE0" w:rsidRDefault="00CD671B" w:rsidP="00864301">
      <w:pPr>
        <w:pStyle w:val="af6"/>
        <w:numPr>
          <w:ilvl w:val="0"/>
          <w:numId w:val="27"/>
        </w:numPr>
        <w:adjustRightInd/>
        <w:snapToGrid w:val="0"/>
        <w:spacing w:line="220" w:lineRule="exact"/>
        <w:ind w:leftChars="0"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前</w:t>
      </w:r>
      <w:r w:rsidR="00C507BE" w:rsidRPr="00966BE0">
        <w:rPr>
          <w:rFonts w:ascii="ＭＳ 明朝" w:hAnsi="ＭＳ 明朝" w:hint="eastAsia"/>
          <w:sz w:val="18"/>
          <w:szCs w:val="18"/>
        </w:rPr>
        <w:t>二</w:t>
      </w:r>
      <w:r w:rsidR="001C55E5" w:rsidRPr="00966BE0">
        <w:rPr>
          <w:rFonts w:ascii="ＭＳ 明朝" w:hAnsi="ＭＳ 明朝" w:hint="eastAsia"/>
          <w:sz w:val="18"/>
          <w:szCs w:val="18"/>
        </w:rPr>
        <w:t>項に定める</w:t>
      </w:r>
      <w:r w:rsidR="00FD7F6E" w:rsidRPr="00966BE0">
        <w:rPr>
          <w:rFonts w:ascii="ＭＳ 明朝" w:hAnsi="ＭＳ 明朝" w:hint="eastAsia"/>
          <w:sz w:val="18"/>
          <w:szCs w:val="18"/>
        </w:rPr>
        <w:t>秘密保持義務</w:t>
      </w:r>
      <w:r w:rsidR="001C55E5" w:rsidRPr="00966BE0">
        <w:rPr>
          <w:rFonts w:ascii="ＭＳ 明朝" w:hAnsi="ＭＳ 明朝" w:hint="eastAsia"/>
          <w:sz w:val="18"/>
          <w:szCs w:val="18"/>
        </w:rPr>
        <w:t>及び</w:t>
      </w:r>
      <w:r w:rsidR="00C507BE" w:rsidRPr="00966BE0">
        <w:rPr>
          <w:rFonts w:ascii="ＭＳ 明朝" w:hAnsi="ＭＳ 明朝" w:hint="eastAsia"/>
          <w:sz w:val="18"/>
          <w:szCs w:val="18"/>
        </w:rPr>
        <w:t>目的外</w:t>
      </w:r>
      <w:r w:rsidR="001C55E5" w:rsidRPr="00966BE0">
        <w:rPr>
          <w:rFonts w:ascii="ＭＳ 明朝" w:hAnsi="ＭＳ 明朝" w:hint="eastAsia"/>
          <w:sz w:val="18"/>
          <w:szCs w:val="18"/>
        </w:rPr>
        <w:t>使用禁止</w:t>
      </w:r>
      <w:r w:rsidR="00FD7F6E" w:rsidRPr="00966BE0">
        <w:rPr>
          <w:rFonts w:ascii="ＭＳ 明朝" w:hAnsi="ＭＳ 明朝" w:hint="eastAsia"/>
          <w:sz w:val="18"/>
          <w:szCs w:val="18"/>
        </w:rPr>
        <w:t>義務</w:t>
      </w:r>
      <w:r w:rsidR="001C55E5" w:rsidRPr="00966BE0">
        <w:rPr>
          <w:rFonts w:ascii="ＭＳ 明朝" w:hAnsi="ＭＳ 明朝" w:hint="eastAsia"/>
          <w:sz w:val="18"/>
          <w:szCs w:val="18"/>
        </w:rPr>
        <w:t>の有効期間は、</w:t>
      </w:r>
      <w:r w:rsidR="001F5E73" w:rsidRPr="00966BE0">
        <w:rPr>
          <w:rFonts w:ascii="ＭＳ 明朝" w:hAnsi="ＭＳ 明朝" w:hint="eastAsia"/>
          <w:sz w:val="18"/>
          <w:szCs w:val="18"/>
        </w:rPr>
        <w:t>学術相談</w:t>
      </w:r>
      <w:r w:rsidR="001C55E5" w:rsidRPr="00966BE0">
        <w:rPr>
          <w:rFonts w:ascii="ＭＳ 明朝" w:hAnsi="ＭＳ 明朝" w:hint="eastAsia"/>
          <w:sz w:val="18"/>
          <w:szCs w:val="18"/>
        </w:rPr>
        <w:t>開始の日から</w:t>
      </w:r>
      <w:r w:rsidR="001F5E73" w:rsidRPr="00966BE0">
        <w:rPr>
          <w:rFonts w:ascii="ＭＳ 明朝" w:hAnsi="ＭＳ 明朝" w:hint="eastAsia"/>
          <w:sz w:val="18"/>
          <w:szCs w:val="18"/>
        </w:rPr>
        <w:t>学術相談</w:t>
      </w:r>
      <w:r w:rsidR="001C55E5" w:rsidRPr="00966BE0">
        <w:rPr>
          <w:rFonts w:ascii="ＭＳ 明朝" w:hAnsi="ＭＳ 明朝" w:hint="eastAsia"/>
          <w:sz w:val="18"/>
          <w:szCs w:val="18"/>
        </w:rPr>
        <w:t>終了</w:t>
      </w:r>
      <w:r w:rsidR="00FD7F6E" w:rsidRPr="00966BE0">
        <w:rPr>
          <w:rFonts w:ascii="ＭＳ 明朝" w:hAnsi="ＭＳ 明朝" w:hint="eastAsia"/>
          <w:sz w:val="18"/>
          <w:szCs w:val="18"/>
        </w:rPr>
        <w:t>の日の翌日以</w:t>
      </w:r>
      <w:r w:rsidR="001C55E5" w:rsidRPr="00966BE0">
        <w:rPr>
          <w:rFonts w:ascii="ＭＳ 明朝" w:hAnsi="ＭＳ 明朝" w:hint="eastAsia"/>
          <w:sz w:val="18"/>
          <w:szCs w:val="18"/>
        </w:rPr>
        <w:t>後</w:t>
      </w:r>
      <w:r w:rsidR="00A34CA0" w:rsidRPr="00966BE0">
        <w:rPr>
          <w:rFonts w:ascii="ＭＳ 明朝" w:hAnsi="ＭＳ 明朝" w:hint="eastAsia"/>
          <w:sz w:val="18"/>
          <w:szCs w:val="18"/>
        </w:rPr>
        <w:t>３</w:t>
      </w:r>
      <w:r w:rsidR="001C55E5" w:rsidRPr="00966BE0">
        <w:rPr>
          <w:rFonts w:ascii="ＭＳ 明朝" w:hAnsi="ＭＳ 明朝" w:hint="eastAsia"/>
          <w:sz w:val="18"/>
          <w:szCs w:val="18"/>
        </w:rPr>
        <w:t>年間とする。ただし、甲</w:t>
      </w:r>
      <w:r w:rsidR="00FD7F6E" w:rsidRPr="00966BE0">
        <w:rPr>
          <w:rFonts w:ascii="ＭＳ 明朝" w:hAnsi="ＭＳ 明朝" w:hint="eastAsia"/>
          <w:sz w:val="18"/>
          <w:szCs w:val="18"/>
        </w:rPr>
        <w:t>及び</w:t>
      </w:r>
      <w:r w:rsidR="001C55E5" w:rsidRPr="00966BE0">
        <w:rPr>
          <w:rFonts w:ascii="ＭＳ 明朝" w:hAnsi="ＭＳ 明朝" w:hint="eastAsia"/>
          <w:sz w:val="18"/>
          <w:szCs w:val="18"/>
        </w:rPr>
        <w:t>乙が協議をして、この期間を延長又は短縮することができるものとする。</w:t>
      </w:r>
    </w:p>
    <w:p w14:paraId="53056320" w14:textId="2A68A4D1"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第12条 甲は、乙が</w:t>
      </w:r>
      <w:r w:rsidR="00537483" w:rsidRPr="00966BE0">
        <w:rPr>
          <w:rFonts w:ascii="ＭＳ 明朝" w:hAnsi="ＭＳ 明朝" w:hint="eastAsia"/>
          <w:sz w:val="18"/>
          <w:szCs w:val="18"/>
        </w:rPr>
        <w:t>必要</w:t>
      </w:r>
      <w:r w:rsidRPr="00966BE0">
        <w:rPr>
          <w:rFonts w:ascii="ＭＳ 明朝" w:hAnsi="ＭＳ 明朝" w:hint="eastAsia"/>
          <w:sz w:val="18"/>
          <w:szCs w:val="18"/>
        </w:rPr>
        <w:t>経費を納入期限までに納入せず、催告後30日以内に納入</w:t>
      </w:r>
      <w:r w:rsidR="00924C33" w:rsidRPr="00966BE0">
        <w:rPr>
          <w:rFonts w:ascii="ＭＳ 明朝" w:hAnsi="ＭＳ 明朝" w:hint="eastAsia"/>
          <w:sz w:val="18"/>
          <w:szCs w:val="18"/>
        </w:rPr>
        <w:t>し</w:t>
      </w:r>
      <w:r w:rsidRPr="00966BE0">
        <w:rPr>
          <w:rFonts w:ascii="ＭＳ 明朝" w:hAnsi="ＭＳ 明朝" w:hint="eastAsia"/>
          <w:sz w:val="18"/>
          <w:szCs w:val="18"/>
        </w:rPr>
        <w:t>ない場合、本契約を解約できる。</w:t>
      </w:r>
    </w:p>
    <w:p w14:paraId="10B8B6EB" w14:textId="0B87BC66" w:rsidR="001C55E5" w:rsidRPr="00966BE0" w:rsidRDefault="001C55E5" w:rsidP="00864301">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第13条 甲及び乙（</w:t>
      </w:r>
      <w:r w:rsidR="00CD671B" w:rsidRPr="00966BE0">
        <w:rPr>
          <w:rFonts w:hAnsi="ＭＳ 明朝" w:hint="eastAsia"/>
          <w:color w:val="000000"/>
          <w:sz w:val="18"/>
          <w:szCs w:val="18"/>
        </w:rPr>
        <w:t>その代表者、役員及び実質的に経営を支配する者を含む。</w:t>
      </w:r>
      <w:r w:rsidRPr="00966BE0">
        <w:rPr>
          <w:rFonts w:ascii="ＭＳ 明朝" w:hAnsi="ＭＳ 明朝" w:hint="eastAsia"/>
          <w:sz w:val="18"/>
          <w:szCs w:val="18"/>
        </w:rPr>
        <w:t>）は、相手方に対し、次の各号の事項を表明し、保証する。</w:t>
      </w:r>
    </w:p>
    <w:p w14:paraId="194E0541" w14:textId="715339B1" w:rsidR="00864301" w:rsidRPr="00966BE0" w:rsidRDefault="00864301" w:rsidP="00864301">
      <w:pPr>
        <w:pStyle w:val="af6"/>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自らが、暴力団、暴力団員、暴力団準構成員、暴力団員でなくなったときから</w:t>
      </w:r>
      <w:r w:rsidR="00A34CA0" w:rsidRPr="00966BE0">
        <w:rPr>
          <w:rFonts w:ascii="ＭＳ 明朝" w:hAnsi="ＭＳ 明朝" w:hint="eastAsia"/>
          <w:sz w:val="18"/>
          <w:szCs w:val="18"/>
        </w:rPr>
        <w:t>５</w:t>
      </w:r>
      <w:r w:rsidR="001C55E5" w:rsidRPr="00966BE0">
        <w:rPr>
          <w:rFonts w:ascii="ＭＳ 明朝" w:hAnsi="ＭＳ 明朝" w:hint="eastAsia"/>
          <w:sz w:val="18"/>
          <w:szCs w:val="18"/>
        </w:rPr>
        <w:t>年を経過しない者、暴力団関係企業、総会屋、政治活動・宗教活動・社会運動標榜ゴロ、特殊知能暴力集団その他これらに準ずる者（以下、総称して「反社会的勢力」という。）に該当しないこと。</w:t>
      </w:r>
    </w:p>
    <w:p w14:paraId="612C44B6" w14:textId="77777777" w:rsidR="00864301" w:rsidRPr="00966BE0" w:rsidRDefault="001C55E5" w:rsidP="00864301">
      <w:pPr>
        <w:pStyle w:val="af6"/>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反社会的勢力に自己の名義を利用させ、本契約を締結する者でないこと。</w:t>
      </w:r>
    </w:p>
    <w:p w14:paraId="7A54D97F" w14:textId="77777777" w:rsidR="001C55E5" w:rsidRPr="00966BE0" w:rsidRDefault="001C55E5" w:rsidP="00864301">
      <w:pPr>
        <w:pStyle w:val="af6"/>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自ら又は第三者を利用して、次の行為をしないこと</w:t>
      </w:r>
    </w:p>
    <w:p w14:paraId="50107525" w14:textId="7D43B9D2" w:rsidR="00864301" w:rsidRPr="00966BE0" w:rsidRDefault="001C55E5" w:rsidP="00561B62">
      <w:pPr>
        <w:pStyle w:val="af6"/>
        <w:numPr>
          <w:ilvl w:val="0"/>
          <w:numId w:val="28"/>
        </w:numPr>
        <w:adjustRightInd/>
        <w:snapToGrid w:val="0"/>
        <w:spacing w:line="220" w:lineRule="exact"/>
        <w:ind w:leftChars="200" w:left="573"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相手方に対する脅迫的な言動又は暴力を用いる行為</w:t>
      </w:r>
    </w:p>
    <w:p w14:paraId="226AF664" w14:textId="77777777" w:rsidR="001C55E5" w:rsidRPr="00966BE0" w:rsidRDefault="001C55E5" w:rsidP="00561B62">
      <w:pPr>
        <w:pStyle w:val="af6"/>
        <w:numPr>
          <w:ilvl w:val="0"/>
          <w:numId w:val="28"/>
        </w:numPr>
        <w:adjustRightInd/>
        <w:snapToGrid w:val="0"/>
        <w:spacing w:line="220" w:lineRule="exact"/>
        <w:ind w:leftChars="200" w:left="573" w:hangingChars="100" w:hanging="171"/>
        <w:jc w:val="left"/>
        <w:textAlignment w:val="auto"/>
        <w:rPr>
          <w:rFonts w:ascii="ＭＳ 明朝" w:hAnsi="ＭＳ 明朝"/>
          <w:sz w:val="18"/>
          <w:szCs w:val="18"/>
        </w:rPr>
      </w:pPr>
      <w:r w:rsidRPr="00966BE0">
        <w:rPr>
          <w:rFonts w:ascii="ＭＳ 明朝" w:hAnsi="ＭＳ 明朝" w:hint="eastAsia"/>
          <w:sz w:val="18"/>
          <w:szCs w:val="18"/>
        </w:rPr>
        <w:t xml:space="preserve">　偽計又は威力を用いて相手方の業務を妨害し、又は相手方の信用を毀損する行為</w:t>
      </w:r>
    </w:p>
    <w:p w14:paraId="7C7B2E05" w14:textId="3889DE1C" w:rsidR="00864301" w:rsidRPr="00966BE0" w:rsidRDefault="00864301" w:rsidP="00561B62">
      <w:pPr>
        <w:pStyle w:val="af6"/>
        <w:numPr>
          <w:ilvl w:val="0"/>
          <w:numId w:val="23"/>
        </w:numPr>
        <w:adjustRightInd/>
        <w:snapToGrid w:val="0"/>
        <w:spacing w:line="220" w:lineRule="exact"/>
        <w:ind w:leftChars="0" w:left="171" w:hangingChars="100" w:hanging="171"/>
        <w:jc w:val="left"/>
        <w:textAlignment w:val="auto"/>
        <w:rPr>
          <w:rFonts w:ascii="ＭＳ 明朝" w:hAnsi="ＭＳ 明朝"/>
          <w:color w:val="000000"/>
          <w:sz w:val="18"/>
          <w:szCs w:val="18"/>
        </w:rPr>
      </w:pPr>
      <w:r w:rsidRPr="00966BE0">
        <w:rPr>
          <w:rFonts w:ascii="ＭＳ 明朝" w:hAnsi="ＭＳ 明朝" w:hint="eastAsia"/>
          <w:sz w:val="18"/>
          <w:szCs w:val="18"/>
        </w:rPr>
        <w:t xml:space="preserve">　</w:t>
      </w:r>
      <w:r w:rsidR="001C55E5" w:rsidRPr="00966BE0">
        <w:rPr>
          <w:rFonts w:ascii="ＭＳ 明朝" w:hAnsi="ＭＳ 明朝" w:hint="eastAsia"/>
          <w:sz w:val="18"/>
          <w:szCs w:val="18"/>
        </w:rPr>
        <w:t>甲及び乙は、相手方が、前項</w:t>
      </w:r>
      <w:r w:rsidR="00FD7F6E" w:rsidRPr="00966BE0">
        <w:rPr>
          <w:rFonts w:ascii="ＭＳ 明朝" w:hAnsi="ＭＳ 明朝" w:hint="eastAsia"/>
          <w:sz w:val="18"/>
          <w:szCs w:val="18"/>
        </w:rPr>
        <w:t>各号</w:t>
      </w:r>
      <w:r w:rsidR="001C55E5" w:rsidRPr="00966BE0">
        <w:rPr>
          <w:rFonts w:ascii="ＭＳ 明朝" w:hAnsi="ＭＳ 明朝" w:hint="eastAsia"/>
          <w:sz w:val="18"/>
          <w:szCs w:val="18"/>
        </w:rPr>
        <w:t>に反することが判明した場合は、何らの催告なしに本契約を解約することができる。</w:t>
      </w:r>
    </w:p>
    <w:p w14:paraId="1CA171E6" w14:textId="46123B70" w:rsidR="001C55E5" w:rsidRPr="00966BE0" w:rsidRDefault="00864301" w:rsidP="00561B62">
      <w:pPr>
        <w:pStyle w:val="af6"/>
        <w:numPr>
          <w:ilvl w:val="0"/>
          <w:numId w:val="23"/>
        </w:numPr>
        <w:adjustRightInd/>
        <w:snapToGrid w:val="0"/>
        <w:spacing w:line="220" w:lineRule="exact"/>
        <w:ind w:leftChars="0" w:left="171" w:hangingChars="100" w:hanging="171"/>
        <w:jc w:val="left"/>
        <w:textAlignment w:val="auto"/>
        <w:rPr>
          <w:rFonts w:ascii="ＭＳ 明朝" w:hAnsi="ＭＳ 明朝"/>
          <w:color w:val="000000"/>
          <w:sz w:val="18"/>
          <w:szCs w:val="18"/>
        </w:rPr>
      </w:pPr>
      <w:r w:rsidRPr="00966BE0">
        <w:rPr>
          <w:rFonts w:ascii="ＭＳ 明朝" w:hAnsi="ＭＳ 明朝" w:hint="eastAsia"/>
          <w:color w:val="000000"/>
          <w:sz w:val="18"/>
          <w:szCs w:val="18"/>
        </w:rPr>
        <w:t xml:space="preserve">　</w:t>
      </w:r>
      <w:r w:rsidR="001C55E5" w:rsidRPr="00966BE0">
        <w:rPr>
          <w:rFonts w:ascii="ＭＳ 明朝" w:hAnsi="ＭＳ 明朝" w:hint="eastAsia"/>
          <w:color w:val="000000"/>
          <w:sz w:val="18"/>
          <w:szCs w:val="18"/>
        </w:rPr>
        <w:t>甲及び乙は、前項</w:t>
      </w:r>
      <w:r w:rsidR="00FD7F6E" w:rsidRPr="00966BE0">
        <w:rPr>
          <w:rFonts w:ascii="ＭＳ 明朝" w:hAnsi="ＭＳ 明朝" w:hint="eastAsia"/>
          <w:color w:val="000000"/>
          <w:sz w:val="18"/>
          <w:szCs w:val="18"/>
        </w:rPr>
        <w:t>の</w:t>
      </w:r>
      <w:r w:rsidR="001C55E5" w:rsidRPr="00966BE0">
        <w:rPr>
          <w:rFonts w:ascii="ＭＳ 明朝" w:hAnsi="ＭＳ 明朝" w:hint="eastAsia"/>
          <w:color w:val="000000"/>
          <w:sz w:val="18"/>
          <w:szCs w:val="18"/>
        </w:rPr>
        <w:t>解約により相手方に損害が生じたとしても、一切の損害賠償義務を負わないものとする。</w:t>
      </w:r>
    </w:p>
    <w:p w14:paraId="789B5699" w14:textId="148FB5C5" w:rsidR="001C55E5" w:rsidRPr="00966BE0" w:rsidRDefault="001C55E5" w:rsidP="00561B62">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第14条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甲又は乙は、第12条及び第13条に掲げる事由</w:t>
      </w:r>
      <w:r w:rsidR="006B7499">
        <w:rPr>
          <w:rFonts w:ascii="ＭＳ 明朝" w:hAnsi="ＭＳ 明朝" w:hint="eastAsia"/>
          <w:sz w:val="18"/>
          <w:szCs w:val="18"/>
        </w:rPr>
        <w:t>並びに</w:t>
      </w:r>
      <w:r w:rsidRPr="00966BE0">
        <w:rPr>
          <w:rFonts w:ascii="ＭＳ 明朝" w:hAnsi="ＭＳ 明朝" w:hint="eastAsia"/>
          <w:sz w:val="18"/>
          <w:szCs w:val="18"/>
        </w:rPr>
        <w:t>甲、乙、</w:t>
      </w:r>
      <w:r w:rsidR="00175872" w:rsidRPr="00966BE0">
        <w:rPr>
          <w:rFonts w:ascii="ＭＳ 明朝" w:hAnsi="ＭＳ 明朝" w:hint="eastAsia"/>
          <w:sz w:val="18"/>
          <w:szCs w:val="18"/>
        </w:rPr>
        <w:t>甲又は乙の</w:t>
      </w:r>
      <w:r w:rsidR="001F5E73" w:rsidRPr="00966BE0">
        <w:rPr>
          <w:rFonts w:ascii="ＭＳ 明朝" w:hAnsi="ＭＳ 明朝" w:hint="eastAsia"/>
          <w:sz w:val="18"/>
          <w:szCs w:val="18"/>
        </w:rPr>
        <w:t>学術相談</w:t>
      </w:r>
      <w:r w:rsidR="00175872" w:rsidRPr="00966BE0">
        <w:rPr>
          <w:rFonts w:ascii="ＭＳ 明朝" w:hAnsi="ＭＳ 明朝" w:hint="eastAsia"/>
          <w:sz w:val="18"/>
          <w:szCs w:val="18"/>
        </w:rPr>
        <w:t>関係者</w:t>
      </w:r>
      <w:r w:rsidR="006B7499">
        <w:rPr>
          <w:rFonts w:ascii="ＭＳ 明朝" w:hAnsi="ＭＳ 明朝" w:hint="eastAsia"/>
          <w:sz w:val="18"/>
          <w:szCs w:val="18"/>
        </w:rPr>
        <w:t>の</w:t>
      </w:r>
      <w:r w:rsidRPr="00966BE0">
        <w:rPr>
          <w:rFonts w:ascii="ＭＳ 明朝" w:hAnsi="ＭＳ 明朝" w:hint="eastAsia"/>
          <w:sz w:val="18"/>
          <w:szCs w:val="18"/>
        </w:rPr>
        <w:t>故意又は重大な過失によって相手方に損害を与えたときには、相手方が直接的に被った通常の損害の範囲内で賠償しなければならない。</w:t>
      </w:r>
    </w:p>
    <w:p w14:paraId="5A9A41DD" w14:textId="447EFEF2" w:rsidR="003350DC" w:rsidRPr="00966BE0" w:rsidRDefault="001C55E5" w:rsidP="003350DC">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ascii="ＭＳ 明朝" w:hAnsi="ＭＳ 明朝" w:hint="eastAsia"/>
          <w:sz w:val="18"/>
          <w:szCs w:val="18"/>
        </w:rPr>
        <w:t>第15条</w:t>
      </w:r>
      <w:r w:rsidR="00864301" w:rsidRPr="00966BE0">
        <w:rPr>
          <w:rFonts w:ascii="ＭＳ 明朝" w:hAnsi="ＭＳ 明朝" w:hint="eastAsia"/>
          <w:sz w:val="18"/>
          <w:szCs w:val="18"/>
        </w:rPr>
        <w:t xml:space="preserve">　</w:t>
      </w:r>
      <w:r w:rsidRPr="00966BE0">
        <w:rPr>
          <w:rFonts w:ascii="ＭＳ 明朝" w:hAnsi="ＭＳ 明朝" w:hint="eastAsia"/>
          <w:sz w:val="18"/>
          <w:szCs w:val="18"/>
        </w:rPr>
        <w:t>ここに定めのない事項について、これを定める必要があるときは、甲</w:t>
      </w:r>
      <w:r w:rsidR="00FD7F6E" w:rsidRPr="00966BE0">
        <w:rPr>
          <w:rFonts w:ascii="ＭＳ 明朝" w:hAnsi="ＭＳ 明朝" w:hint="eastAsia"/>
          <w:sz w:val="18"/>
          <w:szCs w:val="18"/>
        </w:rPr>
        <w:t>及び</w:t>
      </w:r>
      <w:r w:rsidRPr="00966BE0">
        <w:rPr>
          <w:rFonts w:ascii="ＭＳ 明朝" w:hAnsi="ＭＳ 明朝" w:hint="eastAsia"/>
          <w:sz w:val="18"/>
          <w:szCs w:val="18"/>
        </w:rPr>
        <w:t xml:space="preserve">乙が協議して定めるものとする。 </w:t>
      </w:r>
    </w:p>
    <w:p w14:paraId="564236B2" w14:textId="7565B9EA" w:rsidR="001C55E5" w:rsidRPr="00966BE0" w:rsidRDefault="001C55E5" w:rsidP="003350DC">
      <w:pPr>
        <w:adjustRightInd/>
        <w:snapToGrid w:val="0"/>
        <w:spacing w:beforeLines="50" w:before="143" w:line="220" w:lineRule="exact"/>
        <w:ind w:left="171" w:hangingChars="100" w:hanging="171"/>
        <w:jc w:val="left"/>
        <w:textAlignment w:val="auto"/>
        <w:rPr>
          <w:rFonts w:ascii="ＭＳ 明朝" w:hAnsi="ＭＳ 明朝"/>
          <w:sz w:val="18"/>
          <w:szCs w:val="18"/>
        </w:rPr>
      </w:pPr>
      <w:r w:rsidRPr="00966BE0">
        <w:rPr>
          <w:rFonts w:hAnsi="ＭＳ 明朝" w:hint="eastAsia"/>
          <w:sz w:val="18"/>
          <w:szCs w:val="18"/>
        </w:rPr>
        <w:t>第</w:t>
      </w:r>
      <w:r w:rsidRPr="00966BE0">
        <w:rPr>
          <w:rFonts w:ascii="ＭＳ 明朝" w:hAnsi="ＭＳ 明朝" w:hint="eastAsia"/>
          <w:sz w:val="18"/>
          <w:szCs w:val="18"/>
        </w:rPr>
        <w:t>16</w:t>
      </w:r>
      <w:r w:rsidRPr="00966BE0">
        <w:rPr>
          <w:rFonts w:hAnsi="ＭＳ 明朝" w:hint="eastAsia"/>
          <w:sz w:val="18"/>
          <w:szCs w:val="18"/>
        </w:rPr>
        <w:t>条</w:t>
      </w:r>
      <w:r w:rsidR="00864301" w:rsidRPr="00966BE0">
        <w:rPr>
          <w:rFonts w:hAnsi="ＭＳ 明朝" w:hint="eastAsia"/>
          <w:sz w:val="18"/>
          <w:szCs w:val="18"/>
        </w:rPr>
        <w:t xml:space="preserve">　</w:t>
      </w:r>
      <w:r w:rsidRPr="00966BE0">
        <w:rPr>
          <w:rFonts w:hAnsi="ＭＳ 明朝" w:hint="eastAsia"/>
          <w:sz w:val="18"/>
          <w:szCs w:val="18"/>
        </w:rPr>
        <w:t>乙は、</w:t>
      </w:r>
      <w:r w:rsidR="001F5E73" w:rsidRPr="00966BE0">
        <w:rPr>
          <w:rFonts w:hAnsi="ＭＳ 明朝" w:hint="eastAsia"/>
          <w:sz w:val="18"/>
          <w:szCs w:val="18"/>
        </w:rPr>
        <w:t>学術相談</w:t>
      </w:r>
      <w:r w:rsidR="002E588D" w:rsidRPr="00966BE0">
        <w:rPr>
          <w:rFonts w:hAnsi="ＭＳ 明朝" w:hint="eastAsia"/>
          <w:sz w:val="18"/>
          <w:szCs w:val="18"/>
        </w:rPr>
        <w:t>関係者</w:t>
      </w:r>
      <w:r w:rsidRPr="00966BE0">
        <w:rPr>
          <w:rFonts w:hAnsi="ＭＳ 明朝" w:hint="eastAsia"/>
          <w:sz w:val="18"/>
          <w:szCs w:val="18"/>
        </w:rPr>
        <w:t>を甲へ派遣するにあたっては、当該者に甲の諸規程を遵守させるものとする。</w:t>
      </w:r>
    </w:p>
    <w:sectPr w:rsidR="001C55E5" w:rsidRPr="00966BE0" w:rsidSect="00864301">
      <w:type w:val="continuous"/>
      <w:pgSz w:w="11906" w:h="16838" w:code="9"/>
      <w:pgMar w:top="709" w:right="1134" w:bottom="340" w:left="1134" w:header="851" w:footer="284" w:gutter="0"/>
      <w:pgNumType w:start="1"/>
      <w:cols w:space="425"/>
      <w:docGrid w:type="linesAndChars" w:linePitch="286"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E963" w14:textId="77777777" w:rsidR="00355CFF" w:rsidRDefault="00355CFF">
      <w:r>
        <w:separator/>
      </w:r>
    </w:p>
  </w:endnote>
  <w:endnote w:type="continuationSeparator" w:id="0">
    <w:p w14:paraId="3E5D2B67" w14:textId="77777777" w:rsidR="00355CFF" w:rsidRDefault="0035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D1C7" w14:textId="77777777" w:rsidR="006406A4" w:rsidRDefault="006406A4">
    <w:pPr>
      <w:pStyle w:val="ac"/>
      <w:framePr w:wrap="auto" w:vAnchor="text" w:hAnchor="margin" w:xAlign="center" w:y="1"/>
      <w:rPr>
        <w:rStyle w:val="ad"/>
      </w:rPr>
    </w:pPr>
  </w:p>
  <w:p w14:paraId="188190F8" w14:textId="77777777" w:rsidR="006406A4" w:rsidRDefault="006406A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8F9C" w14:textId="77777777" w:rsidR="00355CFF" w:rsidRDefault="00355CFF">
      <w:r>
        <w:separator/>
      </w:r>
    </w:p>
  </w:footnote>
  <w:footnote w:type="continuationSeparator" w:id="0">
    <w:p w14:paraId="7E3A6AD6" w14:textId="77777777" w:rsidR="00355CFF" w:rsidRDefault="0035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E8E1" w14:textId="092E48B2" w:rsidR="00FB0D04" w:rsidRDefault="00FB0D04">
    <w:pPr>
      <w:pStyle w:val="af0"/>
    </w:pPr>
    <w:r w:rsidRPr="00966BE0">
      <w:t>20</w:t>
    </w:r>
    <w:r w:rsidR="00C507BE" w:rsidRPr="00966BE0">
      <w:t>2</w:t>
    </w:r>
    <w:r w:rsidR="006B7499">
      <w:rPr>
        <w:rFonts w:hint="eastAsia"/>
      </w:rPr>
      <w:t>2</w:t>
    </w:r>
    <w:r w:rsidR="00C507BE" w:rsidRPr="00966BE0">
      <w:t>.1</w:t>
    </w:r>
    <w:r w:rsidR="003D1CFF" w:rsidRPr="00966BE0">
      <w:t>2</w:t>
    </w:r>
    <w:r w:rsidR="00CE643D" w:rsidRPr="00966BE0">
      <w:t xml:space="preserve"> </w:t>
    </w:r>
    <w:r>
      <w:rPr>
        <w:rFonts w:hint="eastAsia"/>
      </w:rPr>
      <w:t>様式</w:t>
    </w:r>
    <w:r w:rsidR="003776ED">
      <w:rPr>
        <w:rFonts w:hint="eastAsia"/>
      </w:rPr>
      <w:t>【機密性</w:t>
    </w:r>
    <w:r w:rsidR="003776ED">
      <w:rPr>
        <w:rFonts w:hint="eastAsia"/>
      </w:rPr>
      <w:t>2</w:t>
    </w:r>
    <w:r w:rsidR="003776ED">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782F6D"/>
    <w:multiLevelType w:val="hybridMultilevel"/>
    <w:tmpl w:val="6FFC7910"/>
    <w:lvl w:ilvl="0" w:tplc="DB4CB06C">
      <w:start w:val="1"/>
      <w:numFmt w:val="irohaFullWidth"/>
      <w:lvlText w:val="%1"/>
      <w:lvlJc w:val="left"/>
      <w:pPr>
        <w:ind w:left="1309" w:hanging="420"/>
      </w:pPr>
      <w:rPr>
        <w:rFonts w:hint="eastAsia"/>
      </w:rPr>
    </w:lvl>
    <w:lvl w:ilvl="1" w:tplc="04090017" w:tentative="1">
      <w:start w:val="1"/>
      <w:numFmt w:val="aiueoFullWidth"/>
      <w:lvlText w:val="(%2)"/>
      <w:lvlJc w:val="left"/>
      <w:pPr>
        <w:ind w:left="1729" w:hanging="420"/>
      </w:pPr>
    </w:lvl>
    <w:lvl w:ilvl="2" w:tplc="04090011" w:tentative="1">
      <w:start w:val="1"/>
      <w:numFmt w:val="decimalEnclosedCircle"/>
      <w:lvlText w:val="%3"/>
      <w:lvlJc w:val="left"/>
      <w:pPr>
        <w:ind w:left="2149" w:hanging="420"/>
      </w:pPr>
    </w:lvl>
    <w:lvl w:ilvl="3" w:tplc="0409000F" w:tentative="1">
      <w:start w:val="1"/>
      <w:numFmt w:val="decimal"/>
      <w:lvlText w:val="%4."/>
      <w:lvlJc w:val="left"/>
      <w:pPr>
        <w:ind w:left="2569" w:hanging="420"/>
      </w:pPr>
    </w:lvl>
    <w:lvl w:ilvl="4" w:tplc="04090017" w:tentative="1">
      <w:start w:val="1"/>
      <w:numFmt w:val="aiueoFullWidth"/>
      <w:lvlText w:val="(%5)"/>
      <w:lvlJc w:val="left"/>
      <w:pPr>
        <w:ind w:left="2989" w:hanging="420"/>
      </w:pPr>
    </w:lvl>
    <w:lvl w:ilvl="5" w:tplc="04090011" w:tentative="1">
      <w:start w:val="1"/>
      <w:numFmt w:val="decimalEnclosedCircle"/>
      <w:lvlText w:val="%6"/>
      <w:lvlJc w:val="left"/>
      <w:pPr>
        <w:ind w:left="3409" w:hanging="420"/>
      </w:pPr>
    </w:lvl>
    <w:lvl w:ilvl="6" w:tplc="0409000F" w:tentative="1">
      <w:start w:val="1"/>
      <w:numFmt w:val="decimal"/>
      <w:lvlText w:val="%7."/>
      <w:lvlJc w:val="left"/>
      <w:pPr>
        <w:ind w:left="3829" w:hanging="420"/>
      </w:pPr>
    </w:lvl>
    <w:lvl w:ilvl="7" w:tplc="04090017" w:tentative="1">
      <w:start w:val="1"/>
      <w:numFmt w:val="aiueoFullWidth"/>
      <w:lvlText w:val="(%8)"/>
      <w:lvlJc w:val="left"/>
      <w:pPr>
        <w:ind w:left="4249" w:hanging="420"/>
      </w:pPr>
    </w:lvl>
    <w:lvl w:ilvl="8" w:tplc="04090011" w:tentative="1">
      <w:start w:val="1"/>
      <w:numFmt w:val="decimalEnclosedCircle"/>
      <w:lvlText w:val="%9"/>
      <w:lvlJc w:val="left"/>
      <w:pPr>
        <w:ind w:left="4669" w:hanging="420"/>
      </w:pPr>
    </w:lvl>
  </w:abstractNum>
  <w:abstractNum w:abstractNumId="2"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0D7472"/>
    <w:multiLevelType w:val="hybridMultilevel"/>
    <w:tmpl w:val="1CF8D5B4"/>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4"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6" w15:restartNumberingAfterBreak="0">
    <w:nsid w:val="1212611C"/>
    <w:multiLevelType w:val="hybridMultilevel"/>
    <w:tmpl w:val="7B143EC6"/>
    <w:lvl w:ilvl="0" w:tplc="27C62A0A">
      <w:start w:val="2"/>
      <w:numFmt w:val="decimalFullWidth"/>
      <w:lvlText w:val="%1"/>
      <w:lvlJc w:val="left"/>
      <w:pPr>
        <w:ind w:left="1316" w:hanging="420"/>
      </w:pPr>
      <w:rPr>
        <w:rFonts w:hint="eastAsia"/>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7" w15:restartNumberingAfterBreak="0">
    <w:nsid w:val="174F595A"/>
    <w:multiLevelType w:val="hybridMultilevel"/>
    <w:tmpl w:val="4D1EDA2C"/>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E368D5"/>
    <w:multiLevelType w:val="hybridMultilevel"/>
    <w:tmpl w:val="F738E4BC"/>
    <w:lvl w:ilvl="0" w:tplc="158E6630">
      <w:start w:val="1"/>
      <w:numFmt w:val="ideographDigital"/>
      <w:lvlText w:val="%1"/>
      <w:lvlJc w:val="left"/>
      <w:pPr>
        <w:ind w:left="1196" w:hanging="420"/>
      </w:pPr>
      <w:rPr>
        <w:rFonts w:hint="eastAsia"/>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9"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BD2881"/>
    <w:multiLevelType w:val="hybridMultilevel"/>
    <w:tmpl w:val="4BEE4CF8"/>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2"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5"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EA166D6"/>
    <w:multiLevelType w:val="hybridMultilevel"/>
    <w:tmpl w:val="0C66E49A"/>
    <w:lvl w:ilvl="0" w:tplc="80BC1278">
      <w:start w:val="4"/>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7"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1" w15:restartNumberingAfterBreak="0">
    <w:nsid w:val="5957261F"/>
    <w:multiLevelType w:val="hybridMultilevel"/>
    <w:tmpl w:val="3FA0655E"/>
    <w:lvl w:ilvl="0" w:tplc="A8F685DC">
      <w:start w:val="8"/>
      <w:numFmt w:val="decimalFullWidth"/>
      <w:lvlText w:val="%1"/>
      <w:lvlJc w:val="left"/>
      <w:pPr>
        <w:ind w:left="47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9BF1D19"/>
    <w:multiLevelType w:val="hybridMultilevel"/>
    <w:tmpl w:val="7D0E15F6"/>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5" w15:restartNumberingAfterBreak="0">
    <w:nsid w:val="6B4924D0"/>
    <w:multiLevelType w:val="hybridMultilevel"/>
    <w:tmpl w:val="E9C60AA4"/>
    <w:lvl w:ilvl="0" w:tplc="158E6630">
      <w:start w:val="1"/>
      <w:numFmt w:val="ideographDigital"/>
      <w:lvlText w:val="%1"/>
      <w:lvlJc w:val="left"/>
      <w:pPr>
        <w:ind w:left="1109" w:hanging="420"/>
      </w:pPr>
      <w:rPr>
        <w:rFonts w:hint="eastAsia"/>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6" w15:restartNumberingAfterBreak="0">
    <w:nsid w:val="72FD1B39"/>
    <w:multiLevelType w:val="hybridMultilevel"/>
    <w:tmpl w:val="19AC5CAC"/>
    <w:lvl w:ilvl="0" w:tplc="27C62A0A">
      <w:start w:val="2"/>
      <w:numFmt w:val="decimalFullWidth"/>
      <w:lvlText w:val="%1"/>
      <w:lvlJc w:val="left"/>
      <w:pPr>
        <w:ind w:left="828" w:hanging="420"/>
      </w:pPr>
      <w:rPr>
        <w:rFonts w:hint="eastAsia"/>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7" w15:restartNumberingAfterBreak="0">
    <w:nsid w:val="77AB2A1D"/>
    <w:multiLevelType w:val="hybridMultilevel"/>
    <w:tmpl w:val="5EFC55C6"/>
    <w:lvl w:ilvl="0" w:tplc="BAB06042">
      <w:start w:val="2"/>
      <w:numFmt w:val="decimalFullWidth"/>
      <w:suff w:val="nothing"/>
      <w:lvlText w:val="%1"/>
      <w:lvlJc w:val="left"/>
      <w:pPr>
        <w:ind w:left="119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30"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5"/>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15"/>
  </w:num>
  <w:num w:numId="4">
    <w:abstractNumId w:val="14"/>
  </w:num>
  <w:num w:numId="5">
    <w:abstractNumId w:val="29"/>
  </w:num>
  <w:num w:numId="6">
    <w:abstractNumId w:val="23"/>
  </w:num>
  <w:num w:numId="7">
    <w:abstractNumId w:val="20"/>
  </w:num>
  <w:num w:numId="8">
    <w:abstractNumId w:val="3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1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 w:numId="21">
    <w:abstractNumId w:val="16"/>
  </w:num>
  <w:num w:numId="22">
    <w:abstractNumId w:val="26"/>
  </w:num>
  <w:num w:numId="23">
    <w:abstractNumId w:val="6"/>
  </w:num>
  <w:num w:numId="24">
    <w:abstractNumId w:val="8"/>
  </w:num>
  <w:num w:numId="25">
    <w:abstractNumId w:val="25"/>
  </w:num>
  <w:num w:numId="26">
    <w:abstractNumId w:val="7"/>
  </w:num>
  <w:num w:numId="27">
    <w:abstractNumId w:val="27"/>
  </w:num>
  <w:num w:numId="28">
    <w:abstractNumId w:val="1"/>
  </w:num>
  <w:num w:numId="29">
    <w:abstractNumId w:val="24"/>
  </w:num>
  <w:num w:numId="30">
    <w:abstractNumId w:val="11"/>
  </w:num>
  <w:num w:numId="31">
    <w:abstractNumId w:val="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6w29ts4o+C2UbwVtmS7BR7RohdT+nTNnqw9Bjm1jt9FvkyIVbYAK0rqDRRuyzpq82EI7yWELRyJK77XZJBP5w==" w:salt="frlyK6ZZez5lKimylvls+Q=="/>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0F"/>
    <w:rsid w:val="0000394A"/>
    <w:rsid w:val="000377EA"/>
    <w:rsid w:val="0004328D"/>
    <w:rsid w:val="00046859"/>
    <w:rsid w:val="00082CE4"/>
    <w:rsid w:val="00096EBB"/>
    <w:rsid w:val="00097979"/>
    <w:rsid w:val="000A2C86"/>
    <w:rsid w:val="000A7D67"/>
    <w:rsid w:val="000B7678"/>
    <w:rsid w:val="000C77CE"/>
    <w:rsid w:val="000D624B"/>
    <w:rsid w:val="00104CD8"/>
    <w:rsid w:val="00111142"/>
    <w:rsid w:val="0011479E"/>
    <w:rsid w:val="001408A8"/>
    <w:rsid w:val="001423BA"/>
    <w:rsid w:val="001472F1"/>
    <w:rsid w:val="00155B4C"/>
    <w:rsid w:val="00175872"/>
    <w:rsid w:val="001A5F24"/>
    <w:rsid w:val="001C55E5"/>
    <w:rsid w:val="001D70CA"/>
    <w:rsid w:val="001F5E73"/>
    <w:rsid w:val="0020156C"/>
    <w:rsid w:val="002035BD"/>
    <w:rsid w:val="002065F2"/>
    <w:rsid w:val="002076F8"/>
    <w:rsid w:val="00214667"/>
    <w:rsid w:val="00216467"/>
    <w:rsid w:val="002659B4"/>
    <w:rsid w:val="002C607C"/>
    <w:rsid w:val="002C6EE5"/>
    <w:rsid w:val="002D4EC0"/>
    <w:rsid w:val="002D60D8"/>
    <w:rsid w:val="002E588D"/>
    <w:rsid w:val="002F471A"/>
    <w:rsid w:val="00303CBD"/>
    <w:rsid w:val="0031023F"/>
    <w:rsid w:val="0031188C"/>
    <w:rsid w:val="0031755A"/>
    <w:rsid w:val="00320609"/>
    <w:rsid w:val="003233DF"/>
    <w:rsid w:val="003323FC"/>
    <w:rsid w:val="003350DC"/>
    <w:rsid w:val="00351A1F"/>
    <w:rsid w:val="00355CFF"/>
    <w:rsid w:val="00364363"/>
    <w:rsid w:val="003776ED"/>
    <w:rsid w:val="00384E1E"/>
    <w:rsid w:val="00385C7E"/>
    <w:rsid w:val="003B0249"/>
    <w:rsid w:val="003D1CFF"/>
    <w:rsid w:val="003D4125"/>
    <w:rsid w:val="003D4F25"/>
    <w:rsid w:val="003D722C"/>
    <w:rsid w:val="003E0F4B"/>
    <w:rsid w:val="003F338C"/>
    <w:rsid w:val="003F6C73"/>
    <w:rsid w:val="00410D6F"/>
    <w:rsid w:val="00414D7A"/>
    <w:rsid w:val="00415D4D"/>
    <w:rsid w:val="00430E0F"/>
    <w:rsid w:val="004605DA"/>
    <w:rsid w:val="00464860"/>
    <w:rsid w:val="00464A12"/>
    <w:rsid w:val="004725E2"/>
    <w:rsid w:val="004A406D"/>
    <w:rsid w:val="004C58A8"/>
    <w:rsid w:val="004D2E3A"/>
    <w:rsid w:val="004D6F84"/>
    <w:rsid w:val="004F1AED"/>
    <w:rsid w:val="005014CE"/>
    <w:rsid w:val="005110B4"/>
    <w:rsid w:val="005150A7"/>
    <w:rsid w:val="00517F16"/>
    <w:rsid w:val="00526A5C"/>
    <w:rsid w:val="005272A2"/>
    <w:rsid w:val="005317DD"/>
    <w:rsid w:val="00537483"/>
    <w:rsid w:val="005537E4"/>
    <w:rsid w:val="00555F07"/>
    <w:rsid w:val="00561B62"/>
    <w:rsid w:val="005671D1"/>
    <w:rsid w:val="00570426"/>
    <w:rsid w:val="00582A83"/>
    <w:rsid w:val="005841A9"/>
    <w:rsid w:val="005938FC"/>
    <w:rsid w:val="00593909"/>
    <w:rsid w:val="005952DD"/>
    <w:rsid w:val="005A0CAB"/>
    <w:rsid w:val="005C1CD0"/>
    <w:rsid w:val="005F09EF"/>
    <w:rsid w:val="00605C5E"/>
    <w:rsid w:val="00612D58"/>
    <w:rsid w:val="0062038B"/>
    <w:rsid w:val="006238C5"/>
    <w:rsid w:val="006256E6"/>
    <w:rsid w:val="006406A4"/>
    <w:rsid w:val="006551C7"/>
    <w:rsid w:val="00661AC3"/>
    <w:rsid w:val="006740DA"/>
    <w:rsid w:val="006801A2"/>
    <w:rsid w:val="00686105"/>
    <w:rsid w:val="00696BB3"/>
    <w:rsid w:val="006B01AD"/>
    <w:rsid w:val="006B7499"/>
    <w:rsid w:val="006D4E6B"/>
    <w:rsid w:val="006E52E4"/>
    <w:rsid w:val="006F3802"/>
    <w:rsid w:val="006F7264"/>
    <w:rsid w:val="007069DF"/>
    <w:rsid w:val="007166F7"/>
    <w:rsid w:val="00726EBF"/>
    <w:rsid w:val="00730AA1"/>
    <w:rsid w:val="007439CD"/>
    <w:rsid w:val="00761A86"/>
    <w:rsid w:val="00761D1C"/>
    <w:rsid w:val="00762208"/>
    <w:rsid w:val="007655D1"/>
    <w:rsid w:val="007704ED"/>
    <w:rsid w:val="00770AEF"/>
    <w:rsid w:val="00771F4D"/>
    <w:rsid w:val="0078244F"/>
    <w:rsid w:val="00783985"/>
    <w:rsid w:val="007873CC"/>
    <w:rsid w:val="00794C7D"/>
    <w:rsid w:val="007B1373"/>
    <w:rsid w:val="007C3468"/>
    <w:rsid w:val="007D1729"/>
    <w:rsid w:val="007D6605"/>
    <w:rsid w:val="007E7AFA"/>
    <w:rsid w:val="008119EE"/>
    <w:rsid w:val="00826032"/>
    <w:rsid w:val="008331B8"/>
    <w:rsid w:val="00842390"/>
    <w:rsid w:val="008510BF"/>
    <w:rsid w:val="00854CCA"/>
    <w:rsid w:val="00860A2A"/>
    <w:rsid w:val="008625C1"/>
    <w:rsid w:val="00862DDB"/>
    <w:rsid w:val="00864301"/>
    <w:rsid w:val="00864AAB"/>
    <w:rsid w:val="00876F5C"/>
    <w:rsid w:val="008828FD"/>
    <w:rsid w:val="00884A8E"/>
    <w:rsid w:val="0088659E"/>
    <w:rsid w:val="0088705E"/>
    <w:rsid w:val="008877E7"/>
    <w:rsid w:val="008B37C5"/>
    <w:rsid w:val="008C22C0"/>
    <w:rsid w:val="008C44C5"/>
    <w:rsid w:val="008C4C47"/>
    <w:rsid w:val="008C5769"/>
    <w:rsid w:val="008C6174"/>
    <w:rsid w:val="008C6F38"/>
    <w:rsid w:val="008C796B"/>
    <w:rsid w:val="008D0AE3"/>
    <w:rsid w:val="008F0621"/>
    <w:rsid w:val="008F7FF9"/>
    <w:rsid w:val="00900157"/>
    <w:rsid w:val="00910FAB"/>
    <w:rsid w:val="00924C33"/>
    <w:rsid w:val="0092651B"/>
    <w:rsid w:val="009269A1"/>
    <w:rsid w:val="00945115"/>
    <w:rsid w:val="0094760C"/>
    <w:rsid w:val="0096639E"/>
    <w:rsid w:val="00966BE0"/>
    <w:rsid w:val="0098407D"/>
    <w:rsid w:val="009858D7"/>
    <w:rsid w:val="00985DA4"/>
    <w:rsid w:val="0099054B"/>
    <w:rsid w:val="009930C3"/>
    <w:rsid w:val="00993F93"/>
    <w:rsid w:val="0099450C"/>
    <w:rsid w:val="009A75F8"/>
    <w:rsid w:val="009B030E"/>
    <w:rsid w:val="009B5842"/>
    <w:rsid w:val="009D3E02"/>
    <w:rsid w:val="009E5F42"/>
    <w:rsid w:val="00A105F9"/>
    <w:rsid w:val="00A24376"/>
    <w:rsid w:val="00A315B5"/>
    <w:rsid w:val="00A34CA0"/>
    <w:rsid w:val="00A35B18"/>
    <w:rsid w:val="00A44EF1"/>
    <w:rsid w:val="00A51E74"/>
    <w:rsid w:val="00A527DC"/>
    <w:rsid w:val="00A56988"/>
    <w:rsid w:val="00A742B5"/>
    <w:rsid w:val="00A769EC"/>
    <w:rsid w:val="00A942B3"/>
    <w:rsid w:val="00AA4D1D"/>
    <w:rsid w:val="00AB0450"/>
    <w:rsid w:val="00AB6F8E"/>
    <w:rsid w:val="00AB6FFA"/>
    <w:rsid w:val="00AF6194"/>
    <w:rsid w:val="00AF656A"/>
    <w:rsid w:val="00B23D09"/>
    <w:rsid w:val="00B346EC"/>
    <w:rsid w:val="00B47D6F"/>
    <w:rsid w:val="00B54F75"/>
    <w:rsid w:val="00B60524"/>
    <w:rsid w:val="00B77226"/>
    <w:rsid w:val="00B77E55"/>
    <w:rsid w:val="00BA3B13"/>
    <w:rsid w:val="00BA5CDC"/>
    <w:rsid w:val="00BA6F75"/>
    <w:rsid w:val="00BB5F10"/>
    <w:rsid w:val="00BC5890"/>
    <w:rsid w:val="00BC5A35"/>
    <w:rsid w:val="00BF2689"/>
    <w:rsid w:val="00BF6FE1"/>
    <w:rsid w:val="00C00331"/>
    <w:rsid w:val="00C0133F"/>
    <w:rsid w:val="00C033D8"/>
    <w:rsid w:val="00C05149"/>
    <w:rsid w:val="00C14B87"/>
    <w:rsid w:val="00C15544"/>
    <w:rsid w:val="00C17E4B"/>
    <w:rsid w:val="00C30C4A"/>
    <w:rsid w:val="00C42313"/>
    <w:rsid w:val="00C456EF"/>
    <w:rsid w:val="00C507BE"/>
    <w:rsid w:val="00C663D7"/>
    <w:rsid w:val="00C71756"/>
    <w:rsid w:val="00C80CA2"/>
    <w:rsid w:val="00C936E0"/>
    <w:rsid w:val="00C97CE0"/>
    <w:rsid w:val="00CA7E00"/>
    <w:rsid w:val="00CB3FD1"/>
    <w:rsid w:val="00CD1C49"/>
    <w:rsid w:val="00CD5EBF"/>
    <w:rsid w:val="00CD671B"/>
    <w:rsid w:val="00CD681E"/>
    <w:rsid w:val="00CE0A48"/>
    <w:rsid w:val="00CE63C8"/>
    <w:rsid w:val="00CE643D"/>
    <w:rsid w:val="00CF0DA6"/>
    <w:rsid w:val="00CF447F"/>
    <w:rsid w:val="00D13C0C"/>
    <w:rsid w:val="00D33E62"/>
    <w:rsid w:val="00D40745"/>
    <w:rsid w:val="00D53610"/>
    <w:rsid w:val="00D636B9"/>
    <w:rsid w:val="00D65591"/>
    <w:rsid w:val="00D766A2"/>
    <w:rsid w:val="00D8214E"/>
    <w:rsid w:val="00D82FD7"/>
    <w:rsid w:val="00D95F10"/>
    <w:rsid w:val="00DD5BD1"/>
    <w:rsid w:val="00DD73C6"/>
    <w:rsid w:val="00DE46F9"/>
    <w:rsid w:val="00DE47DE"/>
    <w:rsid w:val="00DE4E3D"/>
    <w:rsid w:val="00DE5185"/>
    <w:rsid w:val="00E104A3"/>
    <w:rsid w:val="00E124B7"/>
    <w:rsid w:val="00E13182"/>
    <w:rsid w:val="00E2014D"/>
    <w:rsid w:val="00E269F4"/>
    <w:rsid w:val="00E51E72"/>
    <w:rsid w:val="00E566F5"/>
    <w:rsid w:val="00E679D8"/>
    <w:rsid w:val="00E67BAE"/>
    <w:rsid w:val="00E73635"/>
    <w:rsid w:val="00E93CA2"/>
    <w:rsid w:val="00E94445"/>
    <w:rsid w:val="00EA0F6A"/>
    <w:rsid w:val="00EA54F8"/>
    <w:rsid w:val="00EC0B42"/>
    <w:rsid w:val="00EC1DC6"/>
    <w:rsid w:val="00EC4543"/>
    <w:rsid w:val="00EE5F93"/>
    <w:rsid w:val="00EF3599"/>
    <w:rsid w:val="00EF61A7"/>
    <w:rsid w:val="00F03E5F"/>
    <w:rsid w:val="00F47DFA"/>
    <w:rsid w:val="00F65AF7"/>
    <w:rsid w:val="00F7566C"/>
    <w:rsid w:val="00F87F79"/>
    <w:rsid w:val="00F91DE4"/>
    <w:rsid w:val="00F92A28"/>
    <w:rsid w:val="00F95B5F"/>
    <w:rsid w:val="00FB0D04"/>
    <w:rsid w:val="00FC3044"/>
    <w:rsid w:val="00FC63B4"/>
    <w:rsid w:val="00FD79A2"/>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3791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link w:val="af3"/>
    <w:semiHidden/>
    <w:rsid w:val="00430E0F"/>
    <w:pPr>
      <w:jc w:val="left"/>
    </w:pPr>
  </w:style>
  <w:style w:type="paragraph" w:styleId="af4">
    <w:name w:val="annotation subject"/>
    <w:basedOn w:val="af2"/>
    <w:next w:val="af2"/>
    <w:semiHidden/>
    <w:rsid w:val="00430E0F"/>
    <w:rPr>
      <w:b/>
      <w:bCs/>
    </w:rPr>
  </w:style>
  <w:style w:type="character" w:styleId="af5">
    <w:name w:val="Hyperlink"/>
    <w:rsid w:val="00862DDB"/>
    <w:rPr>
      <w:color w:val="0000FF"/>
      <w:u w:val="single"/>
    </w:rPr>
  </w:style>
  <w:style w:type="paragraph" w:styleId="af6">
    <w:name w:val="List Paragraph"/>
    <w:basedOn w:val="a"/>
    <w:uiPriority w:val="34"/>
    <w:qFormat/>
    <w:rsid w:val="00864301"/>
    <w:pPr>
      <w:ind w:leftChars="400" w:left="840"/>
    </w:pPr>
  </w:style>
  <w:style w:type="character" w:customStyle="1" w:styleId="af3">
    <w:name w:val="コメント文字列 (文字)"/>
    <w:basedOn w:val="a0"/>
    <w:link w:val="af2"/>
    <w:semiHidden/>
    <w:rsid w:val="00CD671B"/>
    <w:rPr>
      <w:kern w:val="2"/>
      <w:sz w:val="21"/>
    </w:rPr>
  </w:style>
  <w:style w:type="paragraph" w:styleId="af7">
    <w:name w:val="Revision"/>
    <w:hidden/>
    <w:uiPriority w:val="99"/>
    <w:semiHidden/>
    <w:rsid w:val="008F062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ECE3-11DE-4C97-8DDD-7B8B3DF5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2551</Words>
  <Characters>312</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2021-11-29T08:09:00Z</dcterms:created>
  <dcterms:modified xsi:type="dcterms:W3CDTF">2023-01-11T01:57:00Z</dcterms:modified>
</cp:coreProperties>
</file>